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F5E6" w14:textId="2B693777" w:rsidR="00234D0E" w:rsidRDefault="00234D0E" w:rsidP="00234D0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79D6">
        <w:rPr>
          <w:noProof/>
          <w:lang w:eastAsia="ru-RU"/>
        </w:rPr>
        <w:drawing>
          <wp:inline distT="0" distB="0" distL="0" distR="0" wp14:anchorId="101010E5" wp14:editId="782BBDC4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18F64" w14:textId="77777777" w:rsidR="00234D0E" w:rsidRDefault="00234D0E" w:rsidP="00234D0E">
      <w:pPr>
        <w:pStyle w:val="a6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6EE7D0AE" w14:textId="7AB09E1C" w:rsidR="00656F96" w:rsidRPr="00234D0E" w:rsidRDefault="00656F96" w:rsidP="00F87E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34D0E">
        <w:rPr>
          <w:rFonts w:ascii="Times New Roman" w:hAnsi="Times New Roman"/>
          <w:b/>
          <w:sz w:val="24"/>
          <w:szCs w:val="24"/>
        </w:rPr>
        <w:t xml:space="preserve">Реестр </w:t>
      </w:r>
      <w:r w:rsidR="00E565B7" w:rsidRPr="00234D0E">
        <w:rPr>
          <w:rFonts w:ascii="Times New Roman" w:hAnsi="Times New Roman"/>
          <w:b/>
          <w:sz w:val="24"/>
          <w:szCs w:val="24"/>
        </w:rPr>
        <w:t xml:space="preserve">публикаций </w:t>
      </w:r>
      <w:r w:rsidR="00234D0E" w:rsidRPr="00234D0E">
        <w:rPr>
          <w:rFonts w:ascii="Times New Roman" w:hAnsi="Times New Roman"/>
          <w:b/>
          <w:sz w:val="24"/>
          <w:szCs w:val="24"/>
        </w:rPr>
        <w:t xml:space="preserve">по иностранным языкам </w:t>
      </w:r>
      <w:r w:rsidR="00E565B7" w:rsidRPr="00234D0E">
        <w:rPr>
          <w:rFonts w:ascii="Times New Roman" w:hAnsi="Times New Roman"/>
          <w:b/>
          <w:sz w:val="24"/>
          <w:szCs w:val="24"/>
        </w:rPr>
        <w:t>в журналах,</w:t>
      </w:r>
    </w:p>
    <w:p w14:paraId="44215268" w14:textId="77777777" w:rsidR="00D747BD" w:rsidRDefault="00D747BD" w:rsidP="00D747BD">
      <w:pPr>
        <w:pStyle w:val="a6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842F1">
        <w:rPr>
          <w:rFonts w:ascii="Times New Roman" w:hAnsi="Times New Roman"/>
          <w:b/>
          <w:sz w:val="24"/>
          <w:szCs w:val="24"/>
        </w:rPr>
        <w:t>индексируемых в международных информационно-аналитических системах научного цитирован</w:t>
      </w:r>
      <w:r>
        <w:rPr>
          <w:rFonts w:ascii="Times New Roman" w:hAnsi="Times New Roman"/>
          <w:b/>
          <w:sz w:val="24"/>
          <w:szCs w:val="24"/>
        </w:rPr>
        <w:t>ия,</w:t>
      </w:r>
    </w:p>
    <w:p w14:paraId="4E3D9999" w14:textId="0C7CAE16" w:rsidR="000A2B55" w:rsidRPr="00234D0E" w:rsidRDefault="00D747BD" w:rsidP="00D747B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Pr="002842F1">
        <w:rPr>
          <w:rFonts w:ascii="Times New Roman" w:hAnsi="Times New Roman"/>
          <w:b/>
          <w:sz w:val="24"/>
          <w:szCs w:val="24"/>
        </w:rPr>
        <w:t xml:space="preserve"> (201</w:t>
      </w:r>
      <w:r w:rsidR="00750E42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2842F1">
        <w:rPr>
          <w:rFonts w:ascii="Times New Roman" w:hAnsi="Times New Roman"/>
          <w:b/>
          <w:sz w:val="24"/>
          <w:szCs w:val="24"/>
        </w:rPr>
        <w:t>-2020 гг.)</w:t>
      </w:r>
    </w:p>
    <w:p w14:paraId="2C3A5C1F" w14:textId="42B0B1E0" w:rsidR="00E565B7" w:rsidRPr="00234D0E" w:rsidRDefault="00E565B7" w:rsidP="00234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9327"/>
        <w:gridCol w:w="29"/>
        <w:gridCol w:w="3118"/>
        <w:gridCol w:w="1843"/>
      </w:tblGrid>
      <w:tr w:rsidR="007C10C7" w:rsidRPr="00234D0E" w14:paraId="3F4E61DC" w14:textId="77777777" w:rsidTr="00234D0E">
        <w:trPr>
          <w:trHeight w:val="1190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0025D966" w14:textId="77777777" w:rsidR="000F3C56" w:rsidRPr="00234D0E" w:rsidRDefault="000F3C56" w:rsidP="00234D0E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234D0E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9327" w:type="dxa"/>
            <w:tcBorders>
              <w:bottom w:val="single" w:sz="4" w:space="0" w:color="auto"/>
            </w:tcBorders>
            <w:vAlign w:val="center"/>
          </w:tcPr>
          <w:p w14:paraId="6F22A5E2" w14:textId="5FFF19C5" w:rsidR="000F3C56" w:rsidRPr="00234D0E" w:rsidRDefault="000F3C56" w:rsidP="00234D0E">
            <w:pPr>
              <w:pStyle w:val="Default"/>
              <w:jc w:val="center"/>
              <w:rPr>
                <w:b/>
                <w:color w:val="auto"/>
              </w:rPr>
            </w:pPr>
            <w:r w:rsidRPr="00234D0E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vAlign w:val="center"/>
          </w:tcPr>
          <w:p w14:paraId="16B27262" w14:textId="0653578D" w:rsidR="000F3C56" w:rsidRPr="00234D0E" w:rsidRDefault="000F3C56" w:rsidP="00234D0E">
            <w:pPr>
              <w:pStyle w:val="Default"/>
              <w:jc w:val="center"/>
              <w:rPr>
                <w:b/>
                <w:color w:val="auto"/>
              </w:rPr>
            </w:pPr>
            <w:r w:rsidRPr="00234D0E">
              <w:rPr>
                <w:b/>
                <w:bCs/>
                <w:color w:val="auto"/>
              </w:rPr>
              <w:t>Гиперссылка на</w:t>
            </w:r>
            <w:r w:rsidR="007C10C7" w:rsidRPr="00234D0E">
              <w:rPr>
                <w:b/>
                <w:bCs/>
                <w:color w:val="auto"/>
              </w:rPr>
              <w:t xml:space="preserve"> </w:t>
            </w:r>
            <w:r w:rsidRPr="00234D0E">
              <w:rPr>
                <w:b/>
                <w:bCs/>
                <w:color w:val="auto"/>
              </w:rPr>
              <w:t>полнотекстовый источник</w:t>
            </w:r>
            <w:r w:rsidR="007C10C7" w:rsidRPr="00234D0E">
              <w:rPr>
                <w:b/>
                <w:bCs/>
                <w:color w:val="auto"/>
              </w:rPr>
              <w:t xml:space="preserve"> </w:t>
            </w:r>
            <w:r w:rsidRPr="00234D0E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8D42F4" w14:textId="77777777" w:rsidR="000F3C56" w:rsidRPr="00234D0E" w:rsidRDefault="000F3C56" w:rsidP="00234D0E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234D0E">
              <w:rPr>
                <w:b/>
                <w:bCs/>
                <w:color w:val="auto"/>
              </w:rPr>
              <w:t>Импакт</w:t>
            </w:r>
            <w:proofErr w:type="spellEnd"/>
            <w:r w:rsidRPr="00234D0E">
              <w:rPr>
                <w:b/>
                <w:bCs/>
                <w:color w:val="auto"/>
              </w:rPr>
              <w:t>-фактор журнала</w:t>
            </w:r>
          </w:p>
        </w:tc>
      </w:tr>
      <w:tr w:rsidR="007C10C7" w:rsidRPr="00750E42" w14:paraId="2889CADD" w14:textId="77777777" w:rsidTr="007C10C7">
        <w:trPr>
          <w:trHeight w:val="504"/>
        </w:trPr>
        <w:tc>
          <w:tcPr>
            <w:tcW w:w="14914" w:type="dxa"/>
            <w:gridSpan w:val="5"/>
            <w:tcBorders>
              <w:bottom w:val="single" w:sz="4" w:space="0" w:color="auto"/>
            </w:tcBorders>
            <w:vAlign w:val="center"/>
          </w:tcPr>
          <w:p w14:paraId="1F8ABD38" w14:textId="141485CD" w:rsidR="007C10C7" w:rsidRPr="00234D0E" w:rsidRDefault="007C10C7" w:rsidP="00234D0E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234D0E">
              <w:rPr>
                <w:b/>
                <w:color w:val="auto"/>
                <w:lang w:val="en-US"/>
              </w:rPr>
              <w:t>Web of Science Core Collection</w:t>
            </w:r>
          </w:p>
        </w:tc>
      </w:tr>
      <w:tr w:rsidR="007C10C7" w:rsidRPr="00750E42" w14:paraId="3176F2AA" w14:textId="77777777" w:rsidTr="00234D0E">
        <w:trPr>
          <w:trHeight w:val="113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04484A8E" w14:textId="77777777" w:rsidR="007C10C7" w:rsidRPr="00234D0E" w:rsidRDefault="007C10C7" w:rsidP="00234D0E">
            <w:pPr>
              <w:pStyle w:val="Default"/>
              <w:numPr>
                <w:ilvl w:val="0"/>
                <w:numId w:val="6"/>
              </w:numPr>
              <w:ind w:left="64" w:right="3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7FE81172" w14:textId="20BE948E" w:rsidR="007C10C7" w:rsidRPr="00234D0E" w:rsidRDefault="007C10C7" w:rsidP="00234D0E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proofErr w:type="spellStart"/>
            <w:r w:rsidRPr="00234D0E">
              <w:rPr>
                <w:color w:val="auto"/>
                <w:lang w:val="en-US"/>
              </w:rPr>
              <w:t>Kulikova</w:t>
            </w:r>
            <w:proofErr w:type="spellEnd"/>
            <w:r w:rsidRPr="00234D0E">
              <w:rPr>
                <w:color w:val="auto"/>
                <w:lang w:val="en-US"/>
              </w:rPr>
              <w:t xml:space="preserve"> E.G., Kuznetsova A.V., </w:t>
            </w:r>
            <w:proofErr w:type="spellStart"/>
            <w:r w:rsidRPr="00234D0E">
              <w:rPr>
                <w:color w:val="auto"/>
                <w:lang w:val="en-US"/>
              </w:rPr>
              <w:t>Sarkisiyants</w:t>
            </w:r>
            <w:proofErr w:type="spellEnd"/>
            <w:r w:rsidRPr="00234D0E">
              <w:rPr>
                <w:color w:val="auto"/>
                <w:lang w:val="en-US"/>
              </w:rPr>
              <w:t xml:space="preserve"> V.R., </w:t>
            </w:r>
            <w:proofErr w:type="spellStart"/>
            <w:r w:rsidRPr="00234D0E">
              <w:rPr>
                <w:color w:val="auto"/>
                <w:lang w:val="en-US"/>
              </w:rPr>
              <w:t>Zayats</w:t>
            </w:r>
            <w:proofErr w:type="spellEnd"/>
            <w:r w:rsidRPr="00234D0E">
              <w:rPr>
                <w:color w:val="auto"/>
                <w:lang w:val="en-US"/>
              </w:rPr>
              <w:t xml:space="preserve"> P.V. The Media Discourse in the Conceptual Coordinates of Linguistic Ecology: to Problem of Statement // </w:t>
            </w:r>
            <w:proofErr w:type="spellStart"/>
            <w:r w:rsidRPr="00234D0E">
              <w:rPr>
                <w:color w:val="auto"/>
                <w:lang w:val="en-US"/>
              </w:rPr>
              <w:t>Rupkatha</w:t>
            </w:r>
            <w:proofErr w:type="spellEnd"/>
            <w:r w:rsidRPr="00234D0E">
              <w:rPr>
                <w:color w:val="auto"/>
                <w:lang w:val="en-US"/>
              </w:rPr>
              <w:t xml:space="preserve"> Journal on Interdisciplinary Studies in Humanities. 2016. N 4. Vol. 8. </w:t>
            </w:r>
            <w:r w:rsidRPr="00234D0E">
              <w:rPr>
                <w:color w:val="auto"/>
              </w:rPr>
              <w:t>Р</w:t>
            </w:r>
            <w:r w:rsidRPr="00234D0E">
              <w:rPr>
                <w:color w:val="auto"/>
                <w:lang w:val="en-US"/>
              </w:rPr>
              <w:t>. 82-95.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4F25055" w14:textId="4A55D757" w:rsidR="007C10C7" w:rsidRPr="00234D0E" w:rsidRDefault="00750E42" w:rsidP="00234D0E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hyperlink r:id="rId6" w:history="1">
              <w:r w:rsidR="007C10C7" w:rsidRPr="00234D0E">
                <w:rPr>
                  <w:rStyle w:val="a5"/>
                  <w:color w:val="auto"/>
                  <w:u w:val="none"/>
                  <w:lang w:val="en-US"/>
                </w:rPr>
                <w:t>https://elibrary.ru/item.asp?id=29483895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00818D" w14:textId="3ECE6F8F" w:rsidR="007C10C7" w:rsidRPr="00F87EF0" w:rsidRDefault="007C10C7" w:rsidP="00234D0E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</w:p>
        </w:tc>
      </w:tr>
    </w:tbl>
    <w:p w14:paraId="154DA532" w14:textId="77777777" w:rsidR="00F8596C" w:rsidRPr="00F87EF0" w:rsidRDefault="00F8596C" w:rsidP="00234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8596C" w:rsidRPr="00F87EF0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907"/>
    <w:multiLevelType w:val="hybridMultilevel"/>
    <w:tmpl w:val="544ED016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7F09BD"/>
    <w:multiLevelType w:val="hybridMultilevel"/>
    <w:tmpl w:val="21AAC3C6"/>
    <w:lvl w:ilvl="0" w:tplc="9F1C8D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7"/>
    <w:rsid w:val="000069E7"/>
    <w:rsid w:val="0003580E"/>
    <w:rsid w:val="000A2B55"/>
    <w:rsid w:val="000A3D4D"/>
    <w:rsid w:val="000E7841"/>
    <w:rsid w:val="000F3C56"/>
    <w:rsid w:val="00137A8C"/>
    <w:rsid w:val="00200DCC"/>
    <w:rsid w:val="00234D0E"/>
    <w:rsid w:val="00242B3F"/>
    <w:rsid w:val="00244B45"/>
    <w:rsid w:val="00347CB2"/>
    <w:rsid w:val="003927D3"/>
    <w:rsid w:val="0039649A"/>
    <w:rsid w:val="003D6E11"/>
    <w:rsid w:val="00445482"/>
    <w:rsid w:val="004C6BA0"/>
    <w:rsid w:val="005361C4"/>
    <w:rsid w:val="00575484"/>
    <w:rsid w:val="00586D2E"/>
    <w:rsid w:val="005D6986"/>
    <w:rsid w:val="005E2D9E"/>
    <w:rsid w:val="00613259"/>
    <w:rsid w:val="0062297D"/>
    <w:rsid w:val="0063736B"/>
    <w:rsid w:val="00656F96"/>
    <w:rsid w:val="006F2EBD"/>
    <w:rsid w:val="00750E42"/>
    <w:rsid w:val="007A3E84"/>
    <w:rsid w:val="007C10C7"/>
    <w:rsid w:val="008026FD"/>
    <w:rsid w:val="00806D8F"/>
    <w:rsid w:val="00A244C6"/>
    <w:rsid w:val="00A36DBB"/>
    <w:rsid w:val="00A6306E"/>
    <w:rsid w:val="00B32EAD"/>
    <w:rsid w:val="00B40D15"/>
    <w:rsid w:val="00B56004"/>
    <w:rsid w:val="00BD11FD"/>
    <w:rsid w:val="00BF4FDE"/>
    <w:rsid w:val="00C06CC2"/>
    <w:rsid w:val="00D060BF"/>
    <w:rsid w:val="00D2402D"/>
    <w:rsid w:val="00D747BD"/>
    <w:rsid w:val="00DA5901"/>
    <w:rsid w:val="00E1489D"/>
    <w:rsid w:val="00E565B7"/>
    <w:rsid w:val="00E67816"/>
    <w:rsid w:val="00EA5C86"/>
    <w:rsid w:val="00EC259F"/>
    <w:rsid w:val="00EF702E"/>
    <w:rsid w:val="00F37216"/>
    <w:rsid w:val="00F8568D"/>
    <w:rsid w:val="00F8596C"/>
    <w:rsid w:val="00F87EF0"/>
    <w:rsid w:val="00FA6B09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03A6"/>
  <w15:docId w15:val="{4BBDF8AA-FDCE-1047-AD06-F7FE0FFB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uiPriority w:val="99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E78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4838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Владислав Шелудяев</cp:lastModifiedBy>
  <cp:revision>26</cp:revision>
  <dcterms:created xsi:type="dcterms:W3CDTF">2020-06-09T20:18:00Z</dcterms:created>
  <dcterms:modified xsi:type="dcterms:W3CDTF">2021-01-18T11:11:00Z</dcterms:modified>
</cp:coreProperties>
</file>