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69C97" w14:textId="77777777" w:rsidR="00BB3CB8" w:rsidRDefault="00BB3CB8" w:rsidP="00BB3CB8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C54E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3CA51FE" wp14:editId="03B834A6">
            <wp:extent cx="2013552" cy="2013552"/>
            <wp:effectExtent l="0" t="0" r="6350" b="6350"/>
            <wp:docPr id="1" name="Рисунок 1" descr="png_копия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_копия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625" cy="201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406E3" w14:textId="77777777" w:rsidR="002C54E5" w:rsidRPr="002C54E5" w:rsidRDefault="002C54E5" w:rsidP="00BB3CB8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56D350A9" w14:textId="77777777" w:rsidR="00BB3CB8" w:rsidRPr="002C54E5" w:rsidRDefault="00BB3CB8" w:rsidP="00BB3C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54E5">
        <w:rPr>
          <w:rFonts w:ascii="Times New Roman" w:hAnsi="Times New Roman"/>
          <w:b/>
          <w:sz w:val="24"/>
          <w:szCs w:val="24"/>
        </w:rPr>
        <w:t>Реестр публикаций по земельному праву и экологическому праву в журналах,</w:t>
      </w:r>
    </w:p>
    <w:p w14:paraId="29F3ADE4" w14:textId="77777777" w:rsidR="00BB3CB8" w:rsidRPr="002C54E5" w:rsidRDefault="00E565B7" w:rsidP="00BB3CB8">
      <w:pPr>
        <w:pStyle w:val="a6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C54E5">
        <w:rPr>
          <w:rFonts w:ascii="Times New Roman" w:hAnsi="Times New Roman"/>
          <w:b/>
          <w:sz w:val="24"/>
          <w:szCs w:val="24"/>
        </w:rPr>
        <w:t>индексируемых в российских информационно-аналитических системах научного цитирования</w:t>
      </w:r>
      <w:r w:rsidR="00BB3CB8" w:rsidRPr="002C54E5">
        <w:rPr>
          <w:rFonts w:ascii="Times New Roman" w:hAnsi="Times New Roman"/>
          <w:b/>
          <w:sz w:val="24"/>
          <w:szCs w:val="24"/>
        </w:rPr>
        <w:t>,</w:t>
      </w:r>
    </w:p>
    <w:p w14:paraId="5CE4DD40" w14:textId="0462D308" w:rsidR="000A2B55" w:rsidRPr="002C54E5" w:rsidRDefault="0039649A" w:rsidP="00BB3CB8">
      <w:pPr>
        <w:pStyle w:val="a6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C54E5">
        <w:rPr>
          <w:rFonts w:ascii="Times New Roman" w:hAnsi="Times New Roman"/>
          <w:b/>
          <w:sz w:val="24"/>
          <w:szCs w:val="24"/>
        </w:rPr>
        <w:t>изданных за последние 5 лет</w:t>
      </w:r>
      <w:r w:rsidR="00EC259F" w:rsidRPr="002C54E5">
        <w:rPr>
          <w:rFonts w:ascii="Times New Roman" w:hAnsi="Times New Roman"/>
          <w:b/>
          <w:sz w:val="24"/>
          <w:szCs w:val="24"/>
        </w:rPr>
        <w:t xml:space="preserve"> </w:t>
      </w:r>
      <w:r w:rsidR="00BF4FDE" w:rsidRPr="002C54E5">
        <w:rPr>
          <w:rFonts w:ascii="Times New Roman" w:hAnsi="Times New Roman"/>
          <w:b/>
          <w:sz w:val="24"/>
          <w:szCs w:val="24"/>
        </w:rPr>
        <w:t>(201</w:t>
      </w:r>
      <w:r w:rsidR="007F451C" w:rsidRPr="002C54E5">
        <w:rPr>
          <w:rFonts w:ascii="Times New Roman" w:hAnsi="Times New Roman"/>
          <w:b/>
          <w:sz w:val="24"/>
          <w:szCs w:val="24"/>
        </w:rPr>
        <w:t>6</w:t>
      </w:r>
      <w:r w:rsidR="00BF4FDE" w:rsidRPr="002C54E5">
        <w:rPr>
          <w:rFonts w:ascii="Times New Roman" w:hAnsi="Times New Roman"/>
          <w:b/>
          <w:sz w:val="24"/>
          <w:szCs w:val="24"/>
        </w:rPr>
        <w:t>-2020 гг</w:t>
      </w:r>
      <w:r w:rsidR="003D6E11" w:rsidRPr="002C54E5">
        <w:rPr>
          <w:rFonts w:ascii="Times New Roman" w:hAnsi="Times New Roman"/>
          <w:b/>
          <w:sz w:val="24"/>
          <w:szCs w:val="24"/>
        </w:rPr>
        <w:t>.</w:t>
      </w:r>
      <w:r w:rsidR="00BF4FDE" w:rsidRPr="002C54E5">
        <w:rPr>
          <w:rFonts w:ascii="Times New Roman" w:hAnsi="Times New Roman"/>
          <w:b/>
          <w:sz w:val="24"/>
          <w:szCs w:val="24"/>
        </w:rPr>
        <w:t>)</w:t>
      </w:r>
    </w:p>
    <w:p w14:paraId="5308D9C8" w14:textId="32EED392" w:rsidR="00E565B7" w:rsidRPr="002C54E5" w:rsidRDefault="00E565B7" w:rsidP="005E0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99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8630"/>
        <w:gridCol w:w="11"/>
        <w:gridCol w:w="3675"/>
        <w:gridCol w:w="11"/>
        <w:gridCol w:w="1264"/>
        <w:gridCol w:w="11"/>
      </w:tblGrid>
      <w:tr w:rsidR="002C54E5" w:rsidRPr="002C54E5" w14:paraId="52488F50" w14:textId="77777777" w:rsidTr="009D0C26">
        <w:trPr>
          <w:gridAfter w:val="1"/>
          <w:wAfter w:w="11" w:type="dxa"/>
          <w:trHeight w:val="1112"/>
        </w:trPr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14:paraId="577759A2" w14:textId="77777777" w:rsidR="000F3C56" w:rsidRPr="002C54E5" w:rsidRDefault="000F3C56" w:rsidP="005E013A">
            <w:pPr>
              <w:pStyle w:val="Default"/>
              <w:ind w:left="-108"/>
              <w:jc w:val="center"/>
              <w:rPr>
                <w:b/>
                <w:color w:val="auto"/>
              </w:rPr>
            </w:pPr>
            <w:r w:rsidRPr="002C54E5">
              <w:rPr>
                <w:b/>
                <w:bCs/>
                <w:color w:val="auto"/>
              </w:rPr>
              <w:t>№ п\п</w:t>
            </w:r>
          </w:p>
        </w:tc>
        <w:tc>
          <w:tcPr>
            <w:tcW w:w="8630" w:type="dxa"/>
            <w:tcBorders>
              <w:bottom w:val="single" w:sz="4" w:space="0" w:color="auto"/>
            </w:tcBorders>
            <w:vAlign w:val="center"/>
          </w:tcPr>
          <w:p w14:paraId="1FB0F9EA" w14:textId="52678FBD" w:rsidR="000F3C56" w:rsidRPr="002C54E5" w:rsidRDefault="000F3C56" w:rsidP="005E013A">
            <w:pPr>
              <w:pStyle w:val="Default"/>
              <w:jc w:val="center"/>
              <w:rPr>
                <w:b/>
                <w:color w:val="auto"/>
              </w:rPr>
            </w:pPr>
            <w:r w:rsidRPr="002C54E5">
              <w:rPr>
                <w:b/>
                <w:bCs/>
                <w:color w:val="auto"/>
              </w:rPr>
              <w:t xml:space="preserve">Полное библиографическое </w:t>
            </w:r>
            <w:r w:rsidR="005E013A" w:rsidRPr="002C54E5">
              <w:rPr>
                <w:b/>
                <w:bCs/>
                <w:color w:val="auto"/>
              </w:rPr>
              <w:t>описание статьи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0055AFC3" w14:textId="5B081DFC" w:rsidR="000F3C56" w:rsidRPr="002C54E5" w:rsidRDefault="000F3C56" w:rsidP="005E013A">
            <w:pPr>
              <w:pStyle w:val="Default"/>
              <w:jc w:val="center"/>
              <w:rPr>
                <w:b/>
                <w:color w:val="auto"/>
              </w:rPr>
            </w:pPr>
            <w:r w:rsidRPr="002C54E5">
              <w:rPr>
                <w:b/>
                <w:bCs/>
                <w:color w:val="auto"/>
              </w:rPr>
              <w:t>Гиперссылка на</w:t>
            </w:r>
            <w:r w:rsidR="005E013A" w:rsidRPr="002C54E5">
              <w:rPr>
                <w:b/>
                <w:bCs/>
                <w:color w:val="auto"/>
              </w:rPr>
              <w:t xml:space="preserve"> </w:t>
            </w:r>
            <w:r w:rsidRPr="002C54E5">
              <w:rPr>
                <w:b/>
                <w:bCs/>
                <w:color w:val="auto"/>
              </w:rPr>
              <w:t>полнотекстовый источник</w:t>
            </w:r>
            <w:r w:rsidR="005E013A" w:rsidRPr="002C54E5">
              <w:rPr>
                <w:b/>
                <w:bCs/>
                <w:color w:val="auto"/>
              </w:rPr>
              <w:t xml:space="preserve"> </w:t>
            </w:r>
            <w:r w:rsidRPr="002C54E5">
              <w:rPr>
                <w:b/>
                <w:bCs/>
                <w:color w:val="auto"/>
              </w:rPr>
              <w:t>(или аннотацию)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5503D32" w14:textId="77777777" w:rsidR="000F3C56" w:rsidRPr="002C54E5" w:rsidRDefault="000F3C56" w:rsidP="005E013A">
            <w:pPr>
              <w:pStyle w:val="Default"/>
              <w:jc w:val="center"/>
              <w:rPr>
                <w:b/>
                <w:color w:val="auto"/>
              </w:rPr>
            </w:pPr>
            <w:r w:rsidRPr="002C54E5">
              <w:rPr>
                <w:b/>
                <w:bCs/>
                <w:color w:val="auto"/>
              </w:rPr>
              <w:t>Импакт-фактор журнала</w:t>
            </w:r>
          </w:p>
        </w:tc>
      </w:tr>
      <w:tr w:rsidR="002C54E5" w:rsidRPr="002C54E5" w14:paraId="1DCC81DD" w14:textId="77777777" w:rsidTr="002947A7">
        <w:trPr>
          <w:trHeight w:val="837"/>
        </w:trPr>
        <w:tc>
          <w:tcPr>
            <w:tcW w:w="14199" w:type="dxa"/>
            <w:gridSpan w:val="7"/>
            <w:tcBorders>
              <w:bottom w:val="single" w:sz="4" w:space="0" w:color="auto"/>
            </w:tcBorders>
            <w:vAlign w:val="center"/>
          </w:tcPr>
          <w:p w14:paraId="1593C318" w14:textId="77777777" w:rsidR="00CC6FD7" w:rsidRPr="002C54E5" w:rsidRDefault="00CC6FD7" w:rsidP="00CC6FD7">
            <w:pPr>
              <w:pStyle w:val="10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C54E5">
              <w:rPr>
                <w:b/>
                <w:sz w:val="24"/>
                <w:szCs w:val="24"/>
              </w:rPr>
              <w:t>В научных журналах, включенных в перечень ВАК</w:t>
            </w:r>
          </w:p>
          <w:p w14:paraId="03D8589F" w14:textId="60B01CD3" w:rsidR="00CC6FD7" w:rsidRPr="002C54E5" w:rsidRDefault="00CC6FD7" w:rsidP="00CC6F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b/>
                <w:sz w:val="24"/>
                <w:szCs w:val="24"/>
              </w:rPr>
              <w:t>(база данных РИНЦ)</w:t>
            </w:r>
          </w:p>
        </w:tc>
      </w:tr>
      <w:tr w:rsidR="002C54E5" w:rsidRPr="002C54E5" w14:paraId="04AB0E3C" w14:textId="77777777" w:rsidTr="009D0C26">
        <w:trPr>
          <w:trHeight w:val="72"/>
        </w:trPr>
        <w:tc>
          <w:tcPr>
            <w:tcW w:w="597" w:type="dxa"/>
            <w:vAlign w:val="center"/>
          </w:tcPr>
          <w:p w14:paraId="4C5C8811" w14:textId="6852A57B" w:rsidR="00CC6FD7" w:rsidRPr="002C54E5" w:rsidRDefault="007F451C" w:rsidP="00CC6FD7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14DCCCBE" w14:textId="2B2F640A" w:rsidR="00CC6FD7" w:rsidRPr="002C54E5" w:rsidRDefault="00CC6FD7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Аблякимова Э.Э. Публичное (государственное) администрирование земельных отношений: на пути построения международно-правового базиса /Аблякимова Э.Э.//</w:t>
            </w:r>
            <w:hyperlink r:id="rId6" w:history="1">
              <w:r w:rsidRPr="002C54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Ученые записки Крымского федерального университета имени В.И. Вернадского. Юридические науки</w:t>
              </w:r>
            </w:hyperlink>
            <w:r w:rsidRPr="002C54E5">
              <w:rPr>
                <w:rFonts w:ascii="Times New Roman" w:hAnsi="Times New Roman" w:cs="Times New Roman"/>
                <w:sz w:val="24"/>
                <w:szCs w:val="24"/>
              </w:rPr>
              <w:t xml:space="preserve">. 2019. </w:t>
            </w:r>
            <w:hyperlink r:id="rId7" w:history="1">
              <w:r w:rsidRPr="002C54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4</w:t>
              </w:r>
            </w:hyperlink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. С. 321-332.</w:t>
            </w:r>
          </w:p>
        </w:tc>
        <w:tc>
          <w:tcPr>
            <w:tcW w:w="3686" w:type="dxa"/>
            <w:gridSpan w:val="2"/>
            <w:vAlign w:val="center"/>
          </w:tcPr>
          <w:p w14:paraId="75A76352" w14:textId="541D902D" w:rsidR="00CC6FD7" w:rsidRPr="002C54E5" w:rsidRDefault="00CC6FD7" w:rsidP="007F451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https://elibrary.ru/contents.asp?id=42641058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19A39E0" w14:textId="0D30DF33" w:rsidR="00CC6FD7" w:rsidRPr="002C54E5" w:rsidRDefault="00CC6FD7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</w:tr>
      <w:tr w:rsidR="002C54E5" w:rsidRPr="002C54E5" w14:paraId="2F9E55E9" w14:textId="77777777" w:rsidTr="009D0C26">
        <w:trPr>
          <w:trHeight w:val="72"/>
        </w:trPr>
        <w:tc>
          <w:tcPr>
            <w:tcW w:w="597" w:type="dxa"/>
            <w:vAlign w:val="center"/>
          </w:tcPr>
          <w:p w14:paraId="7E48B794" w14:textId="45A357B8" w:rsidR="007F451C" w:rsidRPr="002C54E5" w:rsidRDefault="007F451C" w:rsidP="007F451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46B792A4" w14:textId="60A0FC94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 xml:space="preserve">Аблякимова Э.Э. Программные документы как основа публичного администрирования земельных отношений в России / Аблякимова Э.Э. // </w:t>
            </w:r>
            <w:hyperlink r:id="rId8" w:history="1">
              <w:r w:rsidRPr="002C54E5">
                <w:rPr>
                  <w:rFonts w:ascii="Times New Roman" w:hAnsi="Times New Roman" w:cs="Times New Roman"/>
                  <w:sz w:val="24"/>
                  <w:szCs w:val="24"/>
                </w:rPr>
                <w:t>Современная наука: актуальные проблемы теории и практики. Серия: Экономика и право</w:t>
              </w:r>
            </w:hyperlink>
            <w:r w:rsidRPr="002C54E5">
              <w:rPr>
                <w:rFonts w:ascii="Times New Roman" w:hAnsi="Times New Roman" w:cs="Times New Roman"/>
                <w:sz w:val="24"/>
                <w:szCs w:val="24"/>
              </w:rPr>
              <w:t xml:space="preserve">. 2019. </w:t>
            </w:r>
            <w:hyperlink r:id="rId9" w:history="1">
              <w:r w:rsidRPr="002C54E5">
                <w:rPr>
                  <w:rFonts w:ascii="Times New Roman" w:hAnsi="Times New Roman" w:cs="Times New Roman"/>
                  <w:sz w:val="24"/>
                  <w:szCs w:val="24"/>
                </w:rPr>
                <w:t>№ 9</w:t>
              </w:r>
            </w:hyperlink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. С. 90-93.</w:t>
            </w:r>
          </w:p>
        </w:tc>
        <w:tc>
          <w:tcPr>
            <w:tcW w:w="3686" w:type="dxa"/>
            <w:gridSpan w:val="2"/>
            <w:vAlign w:val="center"/>
          </w:tcPr>
          <w:p w14:paraId="0B816A62" w14:textId="1B06A7FD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https://elibrary.ru/contents.asp?id=41304722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7EDAEC0B" w14:textId="69674FCD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0,177</w:t>
            </w:r>
          </w:p>
        </w:tc>
      </w:tr>
      <w:tr w:rsidR="002C54E5" w:rsidRPr="002C54E5" w14:paraId="0B5CF9B5" w14:textId="77777777" w:rsidTr="009D0C26">
        <w:trPr>
          <w:trHeight w:val="72"/>
        </w:trPr>
        <w:tc>
          <w:tcPr>
            <w:tcW w:w="597" w:type="dxa"/>
            <w:vAlign w:val="center"/>
          </w:tcPr>
          <w:p w14:paraId="024AFF1F" w14:textId="2669073C" w:rsidR="007F451C" w:rsidRPr="002C54E5" w:rsidRDefault="007F451C" w:rsidP="007F451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1229FCDD" w14:textId="3B6D62D6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Аблякимова Э.Э. Нарушения земельного законодательства Российской Федерации: некоторые аспекты административной ответственности / Аблякимова Э.Э. //</w:t>
            </w:r>
            <w:hyperlink r:id="rId10" w:history="1">
              <w:r w:rsidRPr="002C54E5">
                <w:rPr>
                  <w:rFonts w:ascii="Times New Roman" w:hAnsi="Times New Roman" w:cs="Times New Roman"/>
                  <w:sz w:val="24"/>
                  <w:szCs w:val="24"/>
                </w:rPr>
                <w:t>Вестник Евразийской академии административных наук</w:t>
              </w:r>
            </w:hyperlink>
            <w:r w:rsidRPr="002C54E5">
              <w:rPr>
                <w:rFonts w:ascii="Times New Roman" w:hAnsi="Times New Roman" w:cs="Times New Roman"/>
                <w:sz w:val="24"/>
                <w:szCs w:val="24"/>
              </w:rPr>
              <w:t xml:space="preserve">. 2019. </w:t>
            </w:r>
            <w:hyperlink r:id="rId11" w:history="1">
              <w:r w:rsidRPr="002C54E5">
                <w:rPr>
                  <w:rFonts w:ascii="Times New Roman" w:hAnsi="Times New Roman" w:cs="Times New Roman"/>
                  <w:sz w:val="24"/>
                  <w:szCs w:val="24"/>
                </w:rPr>
                <w:t>№ 3 (48)</w:t>
              </w:r>
            </w:hyperlink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. С. 10-13.</w:t>
            </w:r>
          </w:p>
        </w:tc>
        <w:tc>
          <w:tcPr>
            <w:tcW w:w="3686" w:type="dxa"/>
            <w:gridSpan w:val="2"/>
            <w:vAlign w:val="center"/>
          </w:tcPr>
          <w:p w14:paraId="6FD67164" w14:textId="6E756CC7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https://elibrary.ru/contents.asp?id=41669557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10C908A2" w14:textId="29DB019C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0,091</w:t>
            </w:r>
          </w:p>
        </w:tc>
      </w:tr>
      <w:tr w:rsidR="002C54E5" w:rsidRPr="002C54E5" w14:paraId="16D1EE4E" w14:textId="77777777" w:rsidTr="009D0C26">
        <w:trPr>
          <w:trHeight w:val="72"/>
        </w:trPr>
        <w:tc>
          <w:tcPr>
            <w:tcW w:w="597" w:type="dxa"/>
            <w:vAlign w:val="center"/>
          </w:tcPr>
          <w:p w14:paraId="23AC7A1B" w14:textId="26475706" w:rsidR="007F451C" w:rsidRPr="002C54E5" w:rsidRDefault="007F451C" w:rsidP="007F451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2AD518C7" w14:textId="51D98620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Боголюбов С.А., Краснова И.О. Каким быть закону о природе российской Арктики? //Черные дыры в российском законодательстве. 2018. № 3. С. 41-49.</w:t>
            </w:r>
          </w:p>
        </w:tc>
        <w:tc>
          <w:tcPr>
            <w:tcW w:w="3686" w:type="dxa"/>
            <w:gridSpan w:val="2"/>
            <w:vAlign w:val="center"/>
          </w:tcPr>
          <w:p w14:paraId="4C246242" w14:textId="20FB6C44" w:rsidR="007F451C" w:rsidRPr="002C54E5" w:rsidRDefault="002C54E5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F451C" w:rsidRPr="002C54E5">
                <w:rPr>
                  <w:rFonts w:ascii="Times New Roman" w:hAnsi="Times New Roman" w:cs="Times New Roman"/>
                  <w:sz w:val="24"/>
                  <w:szCs w:val="24"/>
                </w:rPr>
                <w:t>http://www.prometeus.nsc.ru/biblio/spravka/arcexp.ssi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2ADA6142" w14:textId="68754318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0,126</w:t>
            </w:r>
          </w:p>
        </w:tc>
      </w:tr>
      <w:tr w:rsidR="002C54E5" w:rsidRPr="002C54E5" w14:paraId="7B671D70" w14:textId="77777777" w:rsidTr="009D0C26">
        <w:trPr>
          <w:trHeight w:val="72"/>
        </w:trPr>
        <w:tc>
          <w:tcPr>
            <w:tcW w:w="597" w:type="dxa"/>
            <w:vAlign w:val="center"/>
          </w:tcPr>
          <w:p w14:paraId="4297B3F9" w14:textId="19E24CEF" w:rsidR="007F451C" w:rsidRPr="002C54E5" w:rsidRDefault="007F451C" w:rsidP="007F451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50E0357E" w14:textId="759BDA1D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Боголюбов С.А., Краснова И.О. Право и спасение природы российской Арктики // Актуальные проблемы российского права.  № 6(91) июнь 2018. // С. 169-178</w:t>
            </w:r>
          </w:p>
        </w:tc>
        <w:tc>
          <w:tcPr>
            <w:tcW w:w="3686" w:type="dxa"/>
            <w:gridSpan w:val="2"/>
            <w:vAlign w:val="center"/>
          </w:tcPr>
          <w:p w14:paraId="4470FB0A" w14:textId="770B8809" w:rsidR="007F451C" w:rsidRPr="002C54E5" w:rsidRDefault="002C54E5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F451C" w:rsidRPr="002C54E5">
                <w:rPr>
                  <w:rFonts w:ascii="Times New Roman" w:hAnsi="Times New Roman" w:cs="Times New Roman"/>
                  <w:sz w:val="24"/>
                  <w:szCs w:val="24"/>
                </w:rPr>
                <w:t>https://cyberleninka.ru/article/n/pravo-i-spasenie-prirody-rossiyskoy-arktiki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5B876C" w14:textId="106ECB11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0,572</w:t>
            </w:r>
          </w:p>
        </w:tc>
      </w:tr>
      <w:tr w:rsidR="002C54E5" w:rsidRPr="002C54E5" w14:paraId="19BD5A47" w14:textId="77777777" w:rsidTr="009D0C26">
        <w:trPr>
          <w:trHeight w:val="72"/>
        </w:trPr>
        <w:tc>
          <w:tcPr>
            <w:tcW w:w="597" w:type="dxa"/>
            <w:vAlign w:val="center"/>
          </w:tcPr>
          <w:p w14:paraId="7527127C" w14:textId="19AE38CE" w:rsidR="007F451C" w:rsidRPr="002C54E5" w:rsidRDefault="007F451C" w:rsidP="007F451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76FD10B6" w14:textId="05710027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Бучакова М.А., Вершило Н.Д. Экологический контроль (надзор): теория и судебная практика // Российское правосудие. 2017. № 12.</w:t>
            </w:r>
          </w:p>
        </w:tc>
        <w:tc>
          <w:tcPr>
            <w:tcW w:w="3686" w:type="dxa"/>
            <w:gridSpan w:val="2"/>
            <w:vAlign w:val="center"/>
          </w:tcPr>
          <w:p w14:paraId="65770516" w14:textId="5B1F9BC1" w:rsidR="007F451C" w:rsidRPr="002C54E5" w:rsidRDefault="002C54E5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F451C" w:rsidRPr="002C54E5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https://www.elibrary.ru/item.asp?id=30508367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220AF748" w14:textId="66A70ECE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0,630</w:t>
            </w:r>
          </w:p>
        </w:tc>
      </w:tr>
      <w:tr w:rsidR="002C54E5" w:rsidRPr="002C54E5" w14:paraId="276D8F6B" w14:textId="77777777" w:rsidTr="009D0C26">
        <w:trPr>
          <w:trHeight w:val="72"/>
        </w:trPr>
        <w:tc>
          <w:tcPr>
            <w:tcW w:w="597" w:type="dxa"/>
            <w:vAlign w:val="center"/>
          </w:tcPr>
          <w:p w14:paraId="39CEB87E" w14:textId="4BC5F15B" w:rsidR="007F451C" w:rsidRPr="002C54E5" w:rsidRDefault="007F451C" w:rsidP="007F451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4A889D21" w14:textId="31EFF0EB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Бучакова М.А., Вершило Н.Д. О повышении эффективности контроля (надзора) в сфере охраны окружающей среды // Российский юридический журнал. 2017. № 4 (115). С. 191-197.</w:t>
            </w:r>
          </w:p>
        </w:tc>
        <w:tc>
          <w:tcPr>
            <w:tcW w:w="3686" w:type="dxa"/>
            <w:gridSpan w:val="2"/>
            <w:vAlign w:val="center"/>
          </w:tcPr>
          <w:p w14:paraId="7600CF48" w14:textId="5CFA396B" w:rsidR="007F451C" w:rsidRPr="002C54E5" w:rsidRDefault="002C54E5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F451C" w:rsidRPr="002C54E5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https://www.elibrary.ru/item.asp?id=30035531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181CE443" w14:textId="067993BE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0,632</w:t>
            </w:r>
          </w:p>
        </w:tc>
      </w:tr>
      <w:tr w:rsidR="002C54E5" w:rsidRPr="002C54E5" w14:paraId="08F95960" w14:textId="77777777" w:rsidTr="009D0C26">
        <w:trPr>
          <w:trHeight w:val="72"/>
        </w:trPr>
        <w:tc>
          <w:tcPr>
            <w:tcW w:w="597" w:type="dxa"/>
            <w:vAlign w:val="center"/>
          </w:tcPr>
          <w:p w14:paraId="2166FA29" w14:textId="03C90495" w:rsidR="007F451C" w:rsidRPr="002C54E5" w:rsidRDefault="007F451C" w:rsidP="007F451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0697C8A5" w14:textId="012599A6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Вершило Н.Д. Правовые проблемы получения полной и достоверной информации о состоянии лесов России // Российское правосудие. 2019. № 9. С.94-99.</w:t>
            </w:r>
          </w:p>
        </w:tc>
        <w:tc>
          <w:tcPr>
            <w:tcW w:w="3686" w:type="dxa"/>
            <w:gridSpan w:val="2"/>
            <w:vAlign w:val="center"/>
          </w:tcPr>
          <w:p w14:paraId="07F91BF1" w14:textId="1A841C92" w:rsidR="007F451C" w:rsidRPr="002C54E5" w:rsidRDefault="002C54E5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F451C" w:rsidRPr="002C54E5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https://www.elibrary.ru/item.asp?id=39238376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7AB1904A" w14:textId="5948C768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0,630</w:t>
            </w:r>
          </w:p>
        </w:tc>
      </w:tr>
      <w:tr w:rsidR="002C54E5" w:rsidRPr="002C54E5" w14:paraId="592FF28B" w14:textId="77777777" w:rsidTr="009D0C26">
        <w:trPr>
          <w:trHeight w:val="72"/>
        </w:trPr>
        <w:tc>
          <w:tcPr>
            <w:tcW w:w="597" w:type="dxa"/>
            <w:vAlign w:val="center"/>
          </w:tcPr>
          <w:p w14:paraId="1AD106B2" w14:textId="51C17768" w:rsidR="007F451C" w:rsidRPr="002C54E5" w:rsidRDefault="007F451C" w:rsidP="007F451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5FFA9A0D" w14:textId="5816D93A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Вершило Н.Д., Вершило Т.А. Проблемы правоприменения сбора за пользование объектами животного мира //Экологическое право. 2019. № 4. С. 7-10.</w:t>
            </w:r>
          </w:p>
        </w:tc>
        <w:tc>
          <w:tcPr>
            <w:tcW w:w="3686" w:type="dxa"/>
            <w:gridSpan w:val="2"/>
            <w:vAlign w:val="center"/>
          </w:tcPr>
          <w:p w14:paraId="2BF4D830" w14:textId="7F987290" w:rsidR="007F451C" w:rsidRPr="002C54E5" w:rsidRDefault="002C54E5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F451C" w:rsidRPr="002C54E5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https://www.elibrary.ru/item.asp?id=39524061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B167FC1" w14:textId="166FFF1E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0,798</w:t>
            </w:r>
          </w:p>
        </w:tc>
      </w:tr>
      <w:tr w:rsidR="002C54E5" w:rsidRPr="002C54E5" w14:paraId="67BD1B64" w14:textId="77777777" w:rsidTr="009D0C26">
        <w:trPr>
          <w:trHeight w:val="72"/>
        </w:trPr>
        <w:tc>
          <w:tcPr>
            <w:tcW w:w="597" w:type="dxa"/>
            <w:vAlign w:val="center"/>
          </w:tcPr>
          <w:p w14:paraId="0B8841A0" w14:textId="060EC23A" w:rsidR="007F451C" w:rsidRPr="002C54E5" w:rsidRDefault="007F451C" w:rsidP="007F451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054A5A6A" w14:textId="619ADEAA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Вершило Н.Д. Роль судебной практики в правовом регулировании природопользования в Арктической зоне Российской Федерации //Правовое государство: теория и практика. 2019. № 4.</w:t>
            </w:r>
          </w:p>
        </w:tc>
        <w:tc>
          <w:tcPr>
            <w:tcW w:w="3686" w:type="dxa"/>
            <w:gridSpan w:val="2"/>
            <w:vAlign w:val="center"/>
          </w:tcPr>
          <w:p w14:paraId="107B4C55" w14:textId="0D5D0584" w:rsidR="007F451C" w:rsidRPr="002C54E5" w:rsidRDefault="002C54E5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F451C" w:rsidRPr="002C54E5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https://www.elibrary.ru/item.asp?id=41800051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52C18B7" w14:textId="44A93FB1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0,191</w:t>
            </w:r>
          </w:p>
        </w:tc>
      </w:tr>
      <w:tr w:rsidR="002C54E5" w:rsidRPr="002C54E5" w14:paraId="30E94B6A" w14:textId="77777777" w:rsidTr="009D0C26">
        <w:trPr>
          <w:trHeight w:val="72"/>
        </w:trPr>
        <w:tc>
          <w:tcPr>
            <w:tcW w:w="597" w:type="dxa"/>
            <w:vAlign w:val="center"/>
          </w:tcPr>
          <w:p w14:paraId="6CA65D3F" w14:textId="7F3DDEB1" w:rsidR="007F451C" w:rsidRPr="002C54E5" w:rsidRDefault="007F451C" w:rsidP="007F451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45541899" w14:textId="2BFD3F9F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Вершило Н.Д. Правовые основы охраны природы // Правовое государство: теория и практика. 2017. № 2 (48). С. 168-172.</w:t>
            </w:r>
          </w:p>
        </w:tc>
        <w:tc>
          <w:tcPr>
            <w:tcW w:w="3686" w:type="dxa"/>
            <w:gridSpan w:val="2"/>
            <w:vAlign w:val="center"/>
          </w:tcPr>
          <w:p w14:paraId="46406FD6" w14:textId="2D7E73D4" w:rsidR="007F451C" w:rsidRPr="002C54E5" w:rsidRDefault="002C54E5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F451C" w:rsidRPr="002C54E5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https://www.elibrary.ru/item.asp?id=29373149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10F3ECF" w14:textId="672E6747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0,840</w:t>
            </w:r>
          </w:p>
        </w:tc>
      </w:tr>
      <w:tr w:rsidR="002C54E5" w:rsidRPr="002C54E5" w14:paraId="02B83CA9" w14:textId="77777777" w:rsidTr="009D0C26">
        <w:trPr>
          <w:trHeight w:val="72"/>
        </w:trPr>
        <w:tc>
          <w:tcPr>
            <w:tcW w:w="597" w:type="dxa"/>
            <w:vAlign w:val="center"/>
          </w:tcPr>
          <w:p w14:paraId="0A2EDAF4" w14:textId="03953247" w:rsidR="007F451C" w:rsidRPr="002C54E5" w:rsidRDefault="007F451C" w:rsidP="007F451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429282DB" w14:textId="7A3CF1C5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Вершило Н.Д. Потенциал лесопользования как источник доходной базы бюджета: правовые аспекты // Научный вестник Омской академии МВД России. 2016. №3. С. 36-40</w:t>
            </w:r>
          </w:p>
        </w:tc>
        <w:tc>
          <w:tcPr>
            <w:tcW w:w="3686" w:type="dxa"/>
            <w:gridSpan w:val="2"/>
            <w:vAlign w:val="center"/>
          </w:tcPr>
          <w:p w14:paraId="09B2D897" w14:textId="0F1410C0" w:rsidR="007F451C" w:rsidRPr="002C54E5" w:rsidRDefault="002C54E5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F451C" w:rsidRPr="002C54E5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https://www.elibrary.ru/item.asp?id=26713613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2D2BC1D8" w14:textId="0FD344BC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0,164</w:t>
            </w:r>
          </w:p>
        </w:tc>
      </w:tr>
      <w:tr w:rsidR="002C54E5" w:rsidRPr="002C54E5" w14:paraId="712C0558" w14:textId="77777777" w:rsidTr="009D0C26">
        <w:trPr>
          <w:trHeight w:val="72"/>
        </w:trPr>
        <w:tc>
          <w:tcPr>
            <w:tcW w:w="597" w:type="dxa"/>
            <w:vAlign w:val="center"/>
          </w:tcPr>
          <w:p w14:paraId="111B64D8" w14:textId="7AD1B283" w:rsidR="007F451C" w:rsidRPr="002C54E5" w:rsidRDefault="007F451C" w:rsidP="007F451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62F86472" w14:textId="37008F81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Вершило Н.Д. К вопросу о повышение роли лесного потенциала в правовом обеспечении доходной базы бюджета как элемента экологической политики государства // Экологическое право. 2016. № 3. (в соавторстве с Вершило Т.А.). С.42-46.</w:t>
            </w:r>
          </w:p>
        </w:tc>
        <w:tc>
          <w:tcPr>
            <w:tcW w:w="3686" w:type="dxa"/>
            <w:gridSpan w:val="2"/>
            <w:vAlign w:val="center"/>
          </w:tcPr>
          <w:p w14:paraId="6E32492C" w14:textId="2B8E0BFA" w:rsidR="007F451C" w:rsidRPr="002C54E5" w:rsidRDefault="002C54E5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F451C" w:rsidRPr="002C54E5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https://www.elibrary.ru/item.asp?id=26093858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1A2DFC12" w14:textId="036E2D92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0,798</w:t>
            </w:r>
          </w:p>
        </w:tc>
      </w:tr>
      <w:tr w:rsidR="002C54E5" w:rsidRPr="002C54E5" w14:paraId="7E335087" w14:textId="77777777" w:rsidTr="009D0C26">
        <w:trPr>
          <w:trHeight w:val="72"/>
        </w:trPr>
        <w:tc>
          <w:tcPr>
            <w:tcW w:w="597" w:type="dxa"/>
            <w:vAlign w:val="center"/>
          </w:tcPr>
          <w:p w14:paraId="02C1586E" w14:textId="7CEC1A76" w:rsidR="007F451C" w:rsidRPr="002C54E5" w:rsidRDefault="007F451C" w:rsidP="007F451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4E6A1873" w14:textId="34D6F2E9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Вершило Н.Д. Значение природоресурсных платежей для пополнения доходной части бюджета // Российское правосудие. 2018. №12.</w:t>
            </w:r>
          </w:p>
        </w:tc>
        <w:tc>
          <w:tcPr>
            <w:tcW w:w="3686" w:type="dxa"/>
            <w:gridSpan w:val="2"/>
            <w:vAlign w:val="center"/>
          </w:tcPr>
          <w:p w14:paraId="5738DF3A" w14:textId="3531A951" w:rsidR="007F451C" w:rsidRPr="002C54E5" w:rsidRDefault="002C54E5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F451C" w:rsidRPr="002C54E5">
                <w:rPr>
                  <w:rFonts w:ascii="Times New Roman" w:hAnsi="Times New Roman" w:cs="Times New Roman"/>
                  <w:sz w:val="24"/>
                  <w:szCs w:val="24"/>
                </w:rPr>
                <w:t>https://rucont.ru/efd/673533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BD890AF" w14:textId="4D3945A4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0,630</w:t>
            </w:r>
          </w:p>
        </w:tc>
      </w:tr>
      <w:tr w:rsidR="002C54E5" w:rsidRPr="002C54E5" w14:paraId="37E12019" w14:textId="77777777" w:rsidTr="009D0C26">
        <w:trPr>
          <w:trHeight w:val="72"/>
        </w:trPr>
        <w:tc>
          <w:tcPr>
            <w:tcW w:w="597" w:type="dxa"/>
            <w:vAlign w:val="center"/>
          </w:tcPr>
          <w:p w14:paraId="790D334B" w14:textId="08C013BC" w:rsidR="007F451C" w:rsidRPr="002C54E5" w:rsidRDefault="007F451C" w:rsidP="007F451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0A75BAF0" w14:textId="519EFE0D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Вершило Н.Д., Широбоков А.С. Закон «о лесной амнистии»: актуальные проблемы правоприменения // Российское правосудие. 2020. № 1. С.80-92.</w:t>
            </w:r>
          </w:p>
        </w:tc>
        <w:tc>
          <w:tcPr>
            <w:tcW w:w="3686" w:type="dxa"/>
            <w:gridSpan w:val="2"/>
            <w:vAlign w:val="center"/>
          </w:tcPr>
          <w:p w14:paraId="5B850EF7" w14:textId="77777777" w:rsidR="007F451C" w:rsidRPr="002C54E5" w:rsidRDefault="002C54E5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F451C" w:rsidRPr="002C54E5">
                <w:rPr>
                  <w:rFonts w:ascii="Times New Roman" w:hAnsi="Times New Roman" w:cs="Times New Roman"/>
                  <w:sz w:val="24"/>
                  <w:szCs w:val="24"/>
                </w:rPr>
                <w:t>http://ub.rgup.ru/?mod=journals&amp;id=1061</w:t>
              </w:r>
            </w:hyperlink>
            <w:r w:rsidR="007F451C" w:rsidRPr="002C54E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14:paraId="1A9BF632" w14:textId="77777777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619131DF" w14:textId="6C40952F" w:rsidR="007F451C" w:rsidRPr="002C54E5" w:rsidRDefault="002C54E5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F451C" w:rsidRPr="002C54E5">
                <w:rPr>
                  <w:rFonts w:ascii="Times New Roman" w:hAnsi="Times New Roman" w:cs="Times New Roman"/>
                  <w:sz w:val="24"/>
                  <w:szCs w:val="24"/>
                </w:rPr>
                <w:t>http://irbis.omua.ru/cgi-bin/irbis64r_12/cgiirbis_64.exe?LNG=en&amp;C21COM=S&amp;I21DBN=OMUI&amp;P21DBN=OMUI&amp;S21FMT=infow_wh&amp;S21ALL=%3C.%3EK</w:t>
              </w:r>
              <w:r w:rsidR="007F451C" w:rsidRPr="002C54E5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%3D%D0%9A%D0%9B%D0%90%D0%A1%D0%A1%D0%98%D0%A4%D0%98%D0%9A%D0%90%D0%A6%D0%98%D0%98%3C.%3E&amp;Z21ID=&amp;S21SRW=GOD&amp;S21SRD=DOWN&amp;S21STN=1&amp;S21REF=10&amp;S21CNR=20&amp;FT_REQUEST=&amp;FT_PREFIX=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1A332A0E" w14:textId="04A80EAF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0,630</w:t>
            </w:r>
          </w:p>
        </w:tc>
      </w:tr>
      <w:tr w:rsidR="002C54E5" w:rsidRPr="002C54E5" w14:paraId="7035517E" w14:textId="77777777" w:rsidTr="009D0C26">
        <w:trPr>
          <w:trHeight w:val="72"/>
        </w:trPr>
        <w:tc>
          <w:tcPr>
            <w:tcW w:w="597" w:type="dxa"/>
            <w:vAlign w:val="center"/>
          </w:tcPr>
          <w:p w14:paraId="6A4F1ACF" w14:textId="4BC1D84E" w:rsidR="007F451C" w:rsidRPr="002C54E5" w:rsidRDefault="007F451C" w:rsidP="007F451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77C46EDB" w14:textId="3E48048D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Власенко В.Н. Применение принципов и норм природоресурсного права: проблемы и решения // Российское правосудие. 2020. № 3. С.106-112.</w:t>
            </w:r>
          </w:p>
        </w:tc>
        <w:tc>
          <w:tcPr>
            <w:tcW w:w="3686" w:type="dxa"/>
            <w:gridSpan w:val="2"/>
            <w:vAlign w:val="center"/>
          </w:tcPr>
          <w:p w14:paraId="45DDCAD5" w14:textId="6BE358CE" w:rsidR="007F451C" w:rsidRPr="002C54E5" w:rsidRDefault="002C54E5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F451C" w:rsidRPr="002C54E5">
                <w:rPr>
                  <w:rFonts w:ascii="Times New Roman" w:hAnsi="Times New Roman" w:cs="Times New Roman"/>
                  <w:sz w:val="24"/>
                  <w:szCs w:val="24"/>
                </w:rPr>
                <w:t>http://feb.rgup.ru/?mod=journals&amp;id=1063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8BB3035" w14:textId="0BD2D0E6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0,630</w:t>
            </w:r>
          </w:p>
        </w:tc>
      </w:tr>
      <w:tr w:rsidR="002C54E5" w:rsidRPr="002C54E5" w14:paraId="212D0835" w14:textId="77777777" w:rsidTr="009D0C26">
        <w:trPr>
          <w:trHeight w:val="72"/>
        </w:trPr>
        <w:tc>
          <w:tcPr>
            <w:tcW w:w="597" w:type="dxa"/>
            <w:vAlign w:val="center"/>
          </w:tcPr>
          <w:p w14:paraId="1B7ED3C6" w14:textId="66940D56" w:rsidR="007F451C" w:rsidRPr="002C54E5" w:rsidRDefault="007F451C" w:rsidP="007F451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6B8F0B0C" w14:textId="31A4B6FC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Власенко В.Н., Морозова Н.А. «Черное небо» - особый правовой режим неблагоприятных метеорологических условий в законодательстве Российской Федерации //Сибирский антропологический журнал. 2019. № 3. С. 7-24.</w:t>
            </w:r>
          </w:p>
        </w:tc>
        <w:tc>
          <w:tcPr>
            <w:tcW w:w="3686" w:type="dxa"/>
            <w:gridSpan w:val="2"/>
            <w:vAlign w:val="center"/>
          </w:tcPr>
          <w:p w14:paraId="69A7CD6F" w14:textId="170CBA91" w:rsidR="007F451C" w:rsidRPr="002C54E5" w:rsidRDefault="002C54E5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F451C" w:rsidRPr="002C54E5">
                <w:rPr>
                  <w:rFonts w:ascii="Times New Roman" w:hAnsi="Times New Roman" w:cs="Times New Roman"/>
                  <w:sz w:val="24"/>
                  <w:szCs w:val="24"/>
                </w:rPr>
                <w:t>https://www.intelsiberia.com/2019-3-1-1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58101C0" w14:textId="5E5DF80F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1,952</w:t>
            </w:r>
          </w:p>
        </w:tc>
      </w:tr>
      <w:tr w:rsidR="002C54E5" w:rsidRPr="002C54E5" w14:paraId="3275CAC5" w14:textId="77777777" w:rsidTr="009D0C26">
        <w:trPr>
          <w:trHeight w:val="72"/>
        </w:trPr>
        <w:tc>
          <w:tcPr>
            <w:tcW w:w="597" w:type="dxa"/>
            <w:vAlign w:val="center"/>
          </w:tcPr>
          <w:p w14:paraId="2B15BF74" w14:textId="58D096C0" w:rsidR="007F451C" w:rsidRPr="002C54E5" w:rsidRDefault="007F451C" w:rsidP="007F451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7C5E9324" w14:textId="560237CE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Власенко В.Н., Муравьева М.С. Нормативная основа правового регулирования возникновения прав на землю для размещения линейных объектов: состояние и направления развития //Евразийский юридический журнал.  2018. № 5 (120). С. 149-154.</w:t>
            </w:r>
          </w:p>
        </w:tc>
        <w:tc>
          <w:tcPr>
            <w:tcW w:w="3686" w:type="dxa"/>
            <w:gridSpan w:val="2"/>
            <w:vAlign w:val="center"/>
          </w:tcPr>
          <w:p w14:paraId="533FC04B" w14:textId="2E23CA4E" w:rsidR="007F451C" w:rsidRPr="002C54E5" w:rsidRDefault="002C54E5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F451C" w:rsidRPr="002C54E5">
                <w:rPr>
                  <w:rFonts w:ascii="Times New Roman" w:hAnsi="Times New Roman" w:cs="Times New Roman"/>
                  <w:sz w:val="24"/>
                  <w:szCs w:val="24"/>
                </w:rPr>
                <w:t>https://eurasialaw.ru/2018g/5-120-2018g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4FC0CC98" w14:textId="2E14DE77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0,463</w:t>
            </w:r>
          </w:p>
        </w:tc>
      </w:tr>
      <w:tr w:rsidR="002C54E5" w:rsidRPr="002C54E5" w14:paraId="5EF949CD" w14:textId="77777777" w:rsidTr="009D0C26">
        <w:trPr>
          <w:trHeight w:val="72"/>
        </w:trPr>
        <w:tc>
          <w:tcPr>
            <w:tcW w:w="597" w:type="dxa"/>
            <w:vAlign w:val="center"/>
          </w:tcPr>
          <w:p w14:paraId="2F9ABCEA" w14:textId="55341CEA" w:rsidR="007F451C" w:rsidRPr="002C54E5" w:rsidRDefault="007F451C" w:rsidP="007F451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5E4E2C6E" w14:textId="71A743AF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Власенко</w:t>
            </w:r>
            <w:r w:rsidRPr="002C5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C5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5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Legal Qualification as a Logical Method of Cognition // Journal of Siberian Federal University. </w:t>
            </w: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Humanities &amp; Social Sciences 1 (2016 9) 210-217</w:t>
            </w:r>
          </w:p>
        </w:tc>
        <w:tc>
          <w:tcPr>
            <w:tcW w:w="3686" w:type="dxa"/>
            <w:gridSpan w:val="2"/>
            <w:vAlign w:val="center"/>
          </w:tcPr>
          <w:p w14:paraId="780B667A" w14:textId="38DC8337" w:rsidR="007F451C" w:rsidRPr="002C54E5" w:rsidRDefault="002C54E5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F451C" w:rsidRPr="002C54E5">
                <w:rPr>
                  <w:rFonts w:ascii="Times New Roman" w:hAnsi="Times New Roman" w:cs="Times New Roman"/>
                  <w:sz w:val="24"/>
                  <w:szCs w:val="24"/>
                </w:rPr>
                <w:t>http://elib.sfu-kras.ru/handle/2311/20024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8675373" w14:textId="7EA2AB85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0,644</w:t>
            </w:r>
          </w:p>
        </w:tc>
      </w:tr>
      <w:tr w:rsidR="002C54E5" w:rsidRPr="002C54E5" w14:paraId="1FFE0999" w14:textId="77777777" w:rsidTr="009D0C26">
        <w:trPr>
          <w:trHeight w:val="72"/>
        </w:trPr>
        <w:tc>
          <w:tcPr>
            <w:tcW w:w="597" w:type="dxa"/>
            <w:vAlign w:val="center"/>
          </w:tcPr>
          <w:p w14:paraId="2C4643EA" w14:textId="4B461CB1" w:rsidR="007F451C" w:rsidRPr="002C54E5" w:rsidRDefault="007F451C" w:rsidP="007F451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1EA840A6" w14:textId="74E0A241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Краснова И.О. Конкретизация как способ совершенствования законодательства. Lex Rusica.№ 6 (115). Июнь. 2016. С. 146-158</w:t>
            </w:r>
          </w:p>
        </w:tc>
        <w:tc>
          <w:tcPr>
            <w:tcW w:w="3686" w:type="dxa"/>
            <w:gridSpan w:val="2"/>
            <w:vAlign w:val="center"/>
          </w:tcPr>
          <w:p w14:paraId="37C4F593" w14:textId="68BD81A2" w:rsidR="007F451C" w:rsidRPr="002C54E5" w:rsidRDefault="002C54E5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F451C" w:rsidRPr="002C54E5">
                <w:rPr>
                  <w:rFonts w:ascii="Times New Roman" w:hAnsi="Times New Roman" w:cs="Times New Roman"/>
                  <w:sz w:val="24"/>
                  <w:szCs w:val="24"/>
                </w:rPr>
                <w:t>https://lexrussica.msal.ru/jour/article/view/107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492324F4" w14:textId="77777777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0,083</w:t>
            </w:r>
          </w:p>
          <w:p w14:paraId="1A0DD701" w14:textId="7563D1A2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E5" w:rsidRPr="002C54E5" w14:paraId="339A78C7" w14:textId="77777777" w:rsidTr="009D0C26">
        <w:trPr>
          <w:trHeight w:val="72"/>
        </w:trPr>
        <w:tc>
          <w:tcPr>
            <w:tcW w:w="597" w:type="dxa"/>
            <w:vAlign w:val="center"/>
          </w:tcPr>
          <w:p w14:paraId="0130E404" w14:textId="5BC78A6A" w:rsidR="007F451C" w:rsidRPr="002C54E5" w:rsidRDefault="007F451C" w:rsidP="007F451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4BA813BE" w14:textId="644D7D34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Краснова И.О. Изъятие земельных участков для государственных или муниципальных нужд //Российское правосудие. S1. С. 342-350.</w:t>
            </w:r>
          </w:p>
        </w:tc>
        <w:tc>
          <w:tcPr>
            <w:tcW w:w="3686" w:type="dxa"/>
            <w:gridSpan w:val="2"/>
            <w:vAlign w:val="center"/>
          </w:tcPr>
          <w:p w14:paraId="0A0A32E6" w14:textId="0BC9288F" w:rsidR="007F451C" w:rsidRPr="002C54E5" w:rsidRDefault="002C54E5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F451C" w:rsidRPr="002C54E5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https://www.elibrary.ru/item.asp?id=27224949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444F5C73" w14:textId="3F25A24F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0,630</w:t>
            </w:r>
          </w:p>
        </w:tc>
      </w:tr>
      <w:tr w:rsidR="002C54E5" w:rsidRPr="002C54E5" w14:paraId="2F6AF951" w14:textId="77777777" w:rsidTr="009D0C26">
        <w:trPr>
          <w:trHeight w:val="72"/>
        </w:trPr>
        <w:tc>
          <w:tcPr>
            <w:tcW w:w="597" w:type="dxa"/>
            <w:vAlign w:val="center"/>
          </w:tcPr>
          <w:p w14:paraId="7566FDB4" w14:textId="1115F5BA" w:rsidR="007F451C" w:rsidRPr="002C54E5" w:rsidRDefault="007F451C" w:rsidP="007F451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0B1FD94E" w14:textId="21D0788F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Краснова И.О. Политика экологического развития в контексте правовой охраны окружающей среды // Российское правосудие. 2017. № 8 (136). С. 98-107.</w:t>
            </w:r>
          </w:p>
        </w:tc>
        <w:tc>
          <w:tcPr>
            <w:tcW w:w="3686" w:type="dxa"/>
            <w:gridSpan w:val="2"/>
            <w:vAlign w:val="center"/>
          </w:tcPr>
          <w:p w14:paraId="5FE04300" w14:textId="55ADC0D8" w:rsidR="007F451C" w:rsidRPr="002C54E5" w:rsidRDefault="002C54E5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F451C" w:rsidRPr="002C54E5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https://www.elibrary.ru/item.asp?id=29764475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97743A6" w14:textId="05CBEF78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0,630</w:t>
            </w:r>
          </w:p>
        </w:tc>
      </w:tr>
      <w:tr w:rsidR="002C54E5" w:rsidRPr="002C54E5" w14:paraId="630A00DC" w14:textId="77777777" w:rsidTr="009D0C26">
        <w:trPr>
          <w:trHeight w:val="72"/>
        </w:trPr>
        <w:tc>
          <w:tcPr>
            <w:tcW w:w="597" w:type="dxa"/>
            <w:vAlign w:val="center"/>
          </w:tcPr>
          <w:p w14:paraId="3C5770B9" w14:textId="1280A5A8" w:rsidR="007F451C" w:rsidRPr="002C54E5" w:rsidRDefault="007F451C" w:rsidP="007F451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018C3530" w14:textId="7BAE8FA1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Краснова И.О. Юбилей Александра Константиновича Голиченкова. Вестник Московского университета. Серия 11: Право. 2017. № 1. С. 144-152</w:t>
            </w:r>
          </w:p>
        </w:tc>
        <w:tc>
          <w:tcPr>
            <w:tcW w:w="3686" w:type="dxa"/>
            <w:gridSpan w:val="2"/>
            <w:vAlign w:val="center"/>
          </w:tcPr>
          <w:p w14:paraId="7AE12CF4" w14:textId="72C906CD" w:rsidR="007F451C" w:rsidRPr="002C54E5" w:rsidRDefault="002C54E5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F451C" w:rsidRPr="002C54E5">
                <w:rPr>
                  <w:rFonts w:ascii="Times New Roman" w:hAnsi="Times New Roman" w:cs="Times New Roman"/>
                  <w:sz w:val="24"/>
                  <w:szCs w:val="24"/>
                </w:rPr>
                <w:t>https://cyberleninka.ru/article/n/yubiley-aleksandra-konstantinovicha-golichenkova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2B868787" w14:textId="2516D54B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0,171</w:t>
            </w:r>
          </w:p>
        </w:tc>
      </w:tr>
      <w:tr w:rsidR="002C54E5" w:rsidRPr="002C54E5" w14:paraId="6887C4A4" w14:textId="77777777" w:rsidTr="009D0C26">
        <w:trPr>
          <w:trHeight w:val="72"/>
        </w:trPr>
        <w:tc>
          <w:tcPr>
            <w:tcW w:w="597" w:type="dxa"/>
            <w:vAlign w:val="center"/>
          </w:tcPr>
          <w:p w14:paraId="494F4BAB" w14:textId="6C5FE3A3" w:rsidR="007F451C" w:rsidRPr="002C54E5" w:rsidRDefault="007F451C" w:rsidP="007F451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0216AF13" w14:textId="78016A98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Краснова И.О. Политико-правовые акты в регулировании экологических отношений //Экологическое право. Специальный выпуск. № 4. 2018. С. 35-39</w:t>
            </w:r>
          </w:p>
        </w:tc>
        <w:tc>
          <w:tcPr>
            <w:tcW w:w="3686" w:type="dxa"/>
            <w:gridSpan w:val="2"/>
            <w:vAlign w:val="center"/>
          </w:tcPr>
          <w:p w14:paraId="3B47181C" w14:textId="69634CF1" w:rsidR="007F451C" w:rsidRPr="002C54E5" w:rsidRDefault="002C54E5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anchor="25yhazzz6qs" w:history="1">
              <w:r w:rsidR="007F451C" w:rsidRPr="002C54E5">
                <w:rPr>
                  <w:rFonts w:ascii="Times New Roman" w:hAnsi="Times New Roman" w:cs="Times New Roman"/>
                  <w:sz w:val="24"/>
                  <w:szCs w:val="24"/>
                </w:rPr>
                <w:t>http://www.consultant.ru/cons/cgi/online.cgi?req=doc&amp;ts=9931485690009602807465515228&amp;cacheid=96B7DEEA840D5202F25BC9A8F9508563&amp;mode=splus&amp;base=CJI&amp;n=117307&amp;rnd=DB4672AE1C2D4AF3B43B067502F82B53#25yhazzz6qs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174CA75" w14:textId="218B9FFB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0,798</w:t>
            </w:r>
          </w:p>
        </w:tc>
      </w:tr>
      <w:tr w:rsidR="002C54E5" w:rsidRPr="002C54E5" w14:paraId="4410ABAC" w14:textId="77777777" w:rsidTr="009D0C26">
        <w:trPr>
          <w:trHeight w:val="72"/>
        </w:trPr>
        <w:tc>
          <w:tcPr>
            <w:tcW w:w="597" w:type="dxa"/>
            <w:vAlign w:val="center"/>
          </w:tcPr>
          <w:p w14:paraId="50B3E4D8" w14:textId="35ACDA9A" w:rsidR="007F451C" w:rsidRPr="002C54E5" w:rsidRDefault="007F451C" w:rsidP="007F451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205F1BF8" w14:textId="04851F47" w:rsidR="007F451C" w:rsidRPr="002C54E5" w:rsidRDefault="007F451C" w:rsidP="007F451C">
            <w:pPr>
              <w:pStyle w:val="Default"/>
              <w:jc w:val="center"/>
              <w:rPr>
                <w:rFonts w:eastAsiaTheme="minorEastAsia"/>
                <w:color w:val="auto"/>
              </w:rPr>
            </w:pPr>
            <w:r w:rsidRPr="002C54E5">
              <w:rPr>
                <w:rFonts w:eastAsiaTheme="minorEastAsia"/>
                <w:color w:val="auto"/>
              </w:rPr>
              <w:t>Краснова И.О. Современные тенденции развития международного экологического права //Экологическое право. № 2. 2018. С. 20-27</w:t>
            </w:r>
          </w:p>
        </w:tc>
        <w:tc>
          <w:tcPr>
            <w:tcW w:w="3686" w:type="dxa"/>
            <w:gridSpan w:val="2"/>
            <w:vAlign w:val="center"/>
          </w:tcPr>
          <w:p w14:paraId="7BC0C957" w14:textId="020D9806" w:rsidR="007F451C" w:rsidRPr="002C54E5" w:rsidRDefault="002C54E5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F451C" w:rsidRPr="002C54E5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https://www.elibrary.ru/item.asp?id=35061758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2DF8FD0D" w14:textId="5E8DDE9E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0,798</w:t>
            </w:r>
          </w:p>
        </w:tc>
      </w:tr>
      <w:tr w:rsidR="002C54E5" w:rsidRPr="002C54E5" w14:paraId="040225D8" w14:textId="77777777" w:rsidTr="009D0C26">
        <w:trPr>
          <w:trHeight w:val="72"/>
        </w:trPr>
        <w:tc>
          <w:tcPr>
            <w:tcW w:w="597" w:type="dxa"/>
            <w:vAlign w:val="center"/>
          </w:tcPr>
          <w:p w14:paraId="537AE6FA" w14:textId="434B1F7C" w:rsidR="007F451C" w:rsidRPr="002C54E5" w:rsidRDefault="007F451C" w:rsidP="007F451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2CFBE7E1" w14:textId="03A23556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Краснова И.О. Право на благоприятную окружающую среду как конституционное и экологическое право // Актуальные проблемы российского права. 2019. № 8 (105) август. С. 165-175</w:t>
            </w:r>
          </w:p>
        </w:tc>
        <w:tc>
          <w:tcPr>
            <w:tcW w:w="3686" w:type="dxa"/>
            <w:gridSpan w:val="2"/>
            <w:vAlign w:val="center"/>
          </w:tcPr>
          <w:p w14:paraId="56FB5B29" w14:textId="00E4D7DF" w:rsidR="007F451C" w:rsidRPr="002C54E5" w:rsidRDefault="002C54E5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F451C" w:rsidRPr="002C54E5">
                <w:rPr>
                  <w:rFonts w:ascii="Times New Roman" w:hAnsi="Times New Roman" w:cs="Times New Roman"/>
                  <w:sz w:val="24"/>
                  <w:szCs w:val="24"/>
                </w:rPr>
                <w:t>https://cyberleninka.ru/article/n/pravo-na-blagopriyatnuyu-okruzhayuschuyu-sredu-kak-konstitutsionnoe-i-ekologicheskoe-pravo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03E5051F" w14:textId="663A3F41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0,572</w:t>
            </w:r>
          </w:p>
        </w:tc>
      </w:tr>
      <w:tr w:rsidR="002C54E5" w:rsidRPr="002C54E5" w14:paraId="2C314FE2" w14:textId="77777777" w:rsidTr="009D0C26">
        <w:trPr>
          <w:trHeight w:val="72"/>
        </w:trPr>
        <w:tc>
          <w:tcPr>
            <w:tcW w:w="597" w:type="dxa"/>
            <w:vAlign w:val="center"/>
          </w:tcPr>
          <w:p w14:paraId="597892DA" w14:textId="3403B436" w:rsidR="007F451C" w:rsidRPr="002C54E5" w:rsidRDefault="007F451C" w:rsidP="007F451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01A696FB" w14:textId="63999820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22149619"/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Краснова И.О. Зарубежный опыт правового регулирования использования возобновляемых источников энергии. // Экологическое право. 2019. № 4. С. 23-29</w:t>
            </w:r>
            <w:bookmarkEnd w:id="1"/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vAlign w:val="center"/>
          </w:tcPr>
          <w:p w14:paraId="6EFAD03B" w14:textId="166DDE11" w:rsidR="007F451C" w:rsidRPr="002C54E5" w:rsidRDefault="002C54E5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F451C" w:rsidRPr="002C54E5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https://www.elibrary.ru/item.asp?id=39524066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2713585B" w14:textId="0FECEEDF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0,798</w:t>
            </w:r>
          </w:p>
        </w:tc>
      </w:tr>
      <w:tr w:rsidR="002C54E5" w:rsidRPr="002C54E5" w14:paraId="599292EF" w14:textId="77777777" w:rsidTr="009D0C26">
        <w:trPr>
          <w:trHeight w:val="72"/>
        </w:trPr>
        <w:tc>
          <w:tcPr>
            <w:tcW w:w="597" w:type="dxa"/>
            <w:vAlign w:val="center"/>
          </w:tcPr>
          <w:p w14:paraId="7B5BAEA8" w14:textId="0D253F22" w:rsidR="007F451C" w:rsidRPr="002C54E5" w:rsidRDefault="007F451C" w:rsidP="007F451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0748565A" w14:textId="0F949970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Краснова И.О. Квалификация публичных интересов при разрешении судами споров об изъятии земельных участков для государственных или муниципальных нужд. / Экологическое право. № 2. 2020. С. 14-20.</w:t>
            </w:r>
          </w:p>
        </w:tc>
        <w:tc>
          <w:tcPr>
            <w:tcW w:w="3686" w:type="dxa"/>
            <w:gridSpan w:val="2"/>
            <w:vAlign w:val="center"/>
          </w:tcPr>
          <w:p w14:paraId="7D255CC9" w14:textId="52CF088C" w:rsidR="007F451C" w:rsidRPr="002C54E5" w:rsidRDefault="002C54E5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F451C" w:rsidRPr="002C54E5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https://www.elibrary.ru/item.asp?id=42731284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1D657DAA" w14:textId="6B87B8CD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0,798</w:t>
            </w:r>
          </w:p>
        </w:tc>
      </w:tr>
      <w:tr w:rsidR="002C54E5" w:rsidRPr="002C54E5" w14:paraId="09203123" w14:textId="77777777" w:rsidTr="009D0C26">
        <w:trPr>
          <w:trHeight w:val="72"/>
        </w:trPr>
        <w:tc>
          <w:tcPr>
            <w:tcW w:w="597" w:type="dxa"/>
            <w:vAlign w:val="center"/>
          </w:tcPr>
          <w:p w14:paraId="61323D85" w14:textId="68F3A1B6" w:rsidR="007F451C" w:rsidRPr="002C54E5" w:rsidRDefault="007F451C" w:rsidP="007F451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5F6F0A08" w14:textId="50C9776C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Краснова И.О. Экосистемное регулирование развития территорий в Российской Федерации. / Сибирский антропологический журнал. № 2. Том 4 (06). 2020.</w:t>
            </w:r>
          </w:p>
        </w:tc>
        <w:tc>
          <w:tcPr>
            <w:tcW w:w="3686" w:type="dxa"/>
            <w:gridSpan w:val="2"/>
            <w:vAlign w:val="center"/>
          </w:tcPr>
          <w:p w14:paraId="41E0C945" w14:textId="5BF75A40" w:rsidR="007F451C" w:rsidRPr="002C54E5" w:rsidRDefault="002C54E5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7F451C" w:rsidRPr="002C54E5">
                <w:rPr>
                  <w:rFonts w:ascii="Times New Roman" w:hAnsi="Times New Roman" w:cs="Times New Roman"/>
                  <w:sz w:val="24"/>
                  <w:szCs w:val="24"/>
                </w:rPr>
                <w:t>https://www.intelsiberia.com/kopiya-2020-4-2-19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7963946" w14:textId="3B4E384B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0,571</w:t>
            </w:r>
          </w:p>
        </w:tc>
      </w:tr>
      <w:tr w:rsidR="002C54E5" w:rsidRPr="002C54E5" w14:paraId="4472CCF9" w14:textId="77777777" w:rsidTr="009D0C26">
        <w:trPr>
          <w:trHeight w:val="72"/>
        </w:trPr>
        <w:tc>
          <w:tcPr>
            <w:tcW w:w="597" w:type="dxa"/>
            <w:vAlign w:val="center"/>
          </w:tcPr>
          <w:p w14:paraId="36421808" w14:textId="658FC351" w:rsidR="007F451C" w:rsidRPr="002C54E5" w:rsidRDefault="007F451C" w:rsidP="007F451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20A0B577" w14:textId="42D2766E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Мисник Г.А. Сервитут как основание застройки земельного участка // Российское правосудие. 2017. № 1 (136). С. 68-74.</w:t>
            </w:r>
          </w:p>
        </w:tc>
        <w:tc>
          <w:tcPr>
            <w:tcW w:w="3686" w:type="dxa"/>
            <w:gridSpan w:val="2"/>
            <w:vAlign w:val="center"/>
          </w:tcPr>
          <w:p w14:paraId="505E4DD4" w14:textId="1F1623FE" w:rsidR="007F451C" w:rsidRPr="002C54E5" w:rsidRDefault="002C54E5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F451C" w:rsidRPr="002C54E5">
                <w:rPr>
                  <w:rFonts w:ascii="Times New Roman" w:hAnsi="Times New Roman" w:cs="Times New Roman"/>
                  <w:sz w:val="24"/>
                  <w:szCs w:val="24"/>
                </w:rPr>
                <w:t>https://rucont.ru/efd/554169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4CDC8F50" w14:textId="2F6F8C6F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0,630</w:t>
            </w:r>
          </w:p>
        </w:tc>
      </w:tr>
      <w:tr w:rsidR="002C54E5" w:rsidRPr="002C54E5" w14:paraId="225ADBBE" w14:textId="77777777" w:rsidTr="009D0C26">
        <w:trPr>
          <w:trHeight w:val="72"/>
        </w:trPr>
        <w:tc>
          <w:tcPr>
            <w:tcW w:w="597" w:type="dxa"/>
            <w:vAlign w:val="center"/>
          </w:tcPr>
          <w:p w14:paraId="7CDF0600" w14:textId="5744F276" w:rsidR="007F451C" w:rsidRPr="002C54E5" w:rsidRDefault="007F451C" w:rsidP="007F451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12F63194" w14:textId="656B4AE6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Мисник Г.А. Юридические основания образования земельных участков: спорные вопросы судебной практики //Российское правосудие. 2017. № 8 (136). С. 38-45.</w:t>
            </w:r>
          </w:p>
        </w:tc>
        <w:tc>
          <w:tcPr>
            <w:tcW w:w="3686" w:type="dxa"/>
            <w:gridSpan w:val="2"/>
            <w:vAlign w:val="center"/>
          </w:tcPr>
          <w:p w14:paraId="09D8ACBF" w14:textId="60254BD2" w:rsidR="007F451C" w:rsidRPr="002C54E5" w:rsidRDefault="002C54E5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7F451C" w:rsidRPr="002C54E5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https://www.elibrary.ru/item.asp?id=29764468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5867D4C8" w14:textId="11DA9135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0,630</w:t>
            </w:r>
          </w:p>
        </w:tc>
      </w:tr>
      <w:tr w:rsidR="002C54E5" w:rsidRPr="002C54E5" w14:paraId="77CEF8E1" w14:textId="77777777" w:rsidTr="009D0C26">
        <w:trPr>
          <w:trHeight w:val="72"/>
        </w:trPr>
        <w:tc>
          <w:tcPr>
            <w:tcW w:w="597" w:type="dxa"/>
            <w:vAlign w:val="center"/>
          </w:tcPr>
          <w:p w14:paraId="0A939984" w14:textId="0B167243" w:rsidR="007F451C" w:rsidRPr="002C54E5" w:rsidRDefault="007F451C" w:rsidP="007F451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5B750EA1" w14:textId="55A4D388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Мисник Г.А. Осуществление прав на земельные участки. Рецензия на книгу Э.Ф. Нигматуллиной «Нормообразующие факторы, влияющие на осуществление прав на земельные участки //Аграрное и земельное право. 2016. № 10 (142). С. 143-147.</w:t>
            </w:r>
          </w:p>
        </w:tc>
        <w:tc>
          <w:tcPr>
            <w:tcW w:w="3686" w:type="dxa"/>
            <w:gridSpan w:val="2"/>
            <w:vAlign w:val="center"/>
          </w:tcPr>
          <w:p w14:paraId="34BF20BD" w14:textId="2F53FD4C" w:rsidR="007F451C" w:rsidRPr="002C54E5" w:rsidRDefault="002C54E5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7F451C" w:rsidRPr="002C54E5">
                <w:rPr>
                  <w:rFonts w:ascii="Times New Roman" w:hAnsi="Times New Roman" w:cs="Times New Roman"/>
                  <w:sz w:val="24"/>
                  <w:szCs w:val="24"/>
                </w:rPr>
                <w:t>https://eurasialaw.ru/nashi-rubriki/retsenzii/normoobrazuyushchie-faktory-vliyayushchie-na-osushchestvlenie-prav-na-zemelnye-uchastki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2357BBDE" w14:textId="44290DDF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0,114</w:t>
            </w:r>
          </w:p>
        </w:tc>
      </w:tr>
      <w:tr w:rsidR="002C54E5" w:rsidRPr="002C54E5" w14:paraId="76DEFA88" w14:textId="77777777" w:rsidTr="009D0C26">
        <w:trPr>
          <w:trHeight w:val="72"/>
        </w:trPr>
        <w:tc>
          <w:tcPr>
            <w:tcW w:w="597" w:type="dxa"/>
            <w:vAlign w:val="center"/>
          </w:tcPr>
          <w:p w14:paraId="3CE1FA73" w14:textId="772A1C33" w:rsidR="007F451C" w:rsidRPr="002C54E5" w:rsidRDefault="007F451C" w:rsidP="007F451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4451D33C" w14:textId="760605DD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 xml:space="preserve">Мисник  Г.А. Нетипичные объекты земельных прав в свете изменений земельного законодательства // </w:t>
            </w:r>
            <w:hyperlink r:id="rId42" w:history="1">
              <w:r w:rsidRPr="002C54E5">
                <w:rPr>
                  <w:rFonts w:ascii="Times New Roman" w:hAnsi="Times New Roman" w:cs="Times New Roman"/>
                  <w:sz w:val="24"/>
                  <w:szCs w:val="24"/>
                </w:rPr>
                <w:t>Аграрное и земельное право</w:t>
              </w:r>
            </w:hyperlink>
            <w:r w:rsidRPr="002C54E5">
              <w:rPr>
                <w:rFonts w:ascii="Times New Roman" w:hAnsi="Times New Roman" w:cs="Times New Roman"/>
                <w:sz w:val="24"/>
                <w:szCs w:val="24"/>
              </w:rPr>
              <w:t xml:space="preserve">. 2016. </w:t>
            </w:r>
            <w:hyperlink r:id="rId43" w:history="1">
              <w:r w:rsidRPr="002C54E5">
                <w:rPr>
                  <w:rFonts w:ascii="Times New Roman" w:hAnsi="Times New Roman" w:cs="Times New Roman"/>
                  <w:sz w:val="24"/>
                  <w:szCs w:val="24"/>
                </w:rPr>
                <w:t>№ 2 (134)</w:t>
              </w:r>
            </w:hyperlink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. С. 4-8.</w:t>
            </w:r>
          </w:p>
        </w:tc>
        <w:tc>
          <w:tcPr>
            <w:tcW w:w="3686" w:type="dxa"/>
            <w:gridSpan w:val="2"/>
            <w:vAlign w:val="center"/>
          </w:tcPr>
          <w:p w14:paraId="12218D40" w14:textId="601BF807" w:rsidR="007F451C" w:rsidRPr="002C54E5" w:rsidRDefault="002C54E5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7F451C" w:rsidRPr="002C54E5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https://www.elibrary.ru/item.asp?id=25750832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2C348BAB" w14:textId="2C07116A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0,114</w:t>
            </w:r>
          </w:p>
        </w:tc>
      </w:tr>
      <w:tr w:rsidR="002C54E5" w:rsidRPr="002C54E5" w14:paraId="4980E5FC" w14:textId="77777777" w:rsidTr="009D0C26">
        <w:trPr>
          <w:trHeight w:val="72"/>
        </w:trPr>
        <w:tc>
          <w:tcPr>
            <w:tcW w:w="597" w:type="dxa"/>
            <w:vAlign w:val="center"/>
          </w:tcPr>
          <w:p w14:paraId="633E2452" w14:textId="2588C2A5" w:rsidR="007F451C" w:rsidRPr="002C54E5" w:rsidRDefault="007F451C" w:rsidP="007F451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620453CD" w14:textId="2633E66D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Мисник Г.А. Земельный участок, его состав и принадлежности // Российское правосудие. 2016. №8. С. 60-66.</w:t>
            </w:r>
          </w:p>
        </w:tc>
        <w:tc>
          <w:tcPr>
            <w:tcW w:w="3686" w:type="dxa"/>
            <w:gridSpan w:val="2"/>
            <w:vAlign w:val="center"/>
          </w:tcPr>
          <w:p w14:paraId="5B0FBC88" w14:textId="301BB20D" w:rsidR="007F451C" w:rsidRPr="002C54E5" w:rsidRDefault="002C54E5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7F451C" w:rsidRPr="002C54E5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https://www.elibrary.ru/item.asp?id=26427882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05C09E2D" w14:textId="318A5705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0,630</w:t>
            </w:r>
          </w:p>
        </w:tc>
      </w:tr>
      <w:tr w:rsidR="002C54E5" w:rsidRPr="002C54E5" w14:paraId="1C98F072" w14:textId="77777777" w:rsidTr="009D0C26">
        <w:trPr>
          <w:trHeight w:val="72"/>
        </w:trPr>
        <w:tc>
          <w:tcPr>
            <w:tcW w:w="597" w:type="dxa"/>
            <w:vAlign w:val="center"/>
          </w:tcPr>
          <w:p w14:paraId="7103D2E1" w14:textId="0A9FFFFF" w:rsidR="007F451C" w:rsidRPr="002C54E5" w:rsidRDefault="007F451C" w:rsidP="007F451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3ABDF5E1" w14:textId="23391A6F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Мисник Г.А.  Землеустроительное проектирование в правовом механизме охраны земель// Аграрное и земельное право. 2018. №4 (160). С.52-57</w:t>
            </w:r>
          </w:p>
        </w:tc>
        <w:tc>
          <w:tcPr>
            <w:tcW w:w="3686" w:type="dxa"/>
            <w:gridSpan w:val="2"/>
            <w:vAlign w:val="center"/>
          </w:tcPr>
          <w:p w14:paraId="248E8132" w14:textId="60B7CFF7" w:rsidR="007F451C" w:rsidRPr="002C54E5" w:rsidRDefault="002C54E5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7F451C" w:rsidRPr="002C54E5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https://www.elibrary.ru/item.asp?id=35707527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09FF2772" w14:textId="06B2270D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0,114</w:t>
            </w:r>
          </w:p>
        </w:tc>
      </w:tr>
      <w:tr w:rsidR="002C54E5" w:rsidRPr="002C54E5" w14:paraId="50A92963" w14:textId="77777777" w:rsidTr="009D0C26">
        <w:trPr>
          <w:trHeight w:val="72"/>
        </w:trPr>
        <w:tc>
          <w:tcPr>
            <w:tcW w:w="597" w:type="dxa"/>
            <w:vAlign w:val="center"/>
          </w:tcPr>
          <w:p w14:paraId="324D0973" w14:textId="372C9B20" w:rsidR="007F451C" w:rsidRPr="002C54E5" w:rsidRDefault="007F451C" w:rsidP="007F451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507057EB" w14:textId="7B90DBE9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Мисник Г.А. Ограничение свободы договора в сфере гражданского оборота земель // Аграрное и земельное право. 2018. №3 (159). С. 55-61</w:t>
            </w:r>
          </w:p>
        </w:tc>
        <w:tc>
          <w:tcPr>
            <w:tcW w:w="3686" w:type="dxa"/>
            <w:gridSpan w:val="2"/>
            <w:vAlign w:val="center"/>
          </w:tcPr>
          <w:p w14:paraId="00E9B5BB" w14:textId="7F5170B4" w:rsidR="007F451C" w:rsidRPr="002C54E5" w:rsidRDefault="002C54E5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7F451C" w:rsidRPr="002C54E5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https://www.elibrary.ru/item.asp?id=35707473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20ED74DE" w14:textId="725D9B5B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0,114</w:t>
            </w:r>
          </w:p>
        </w:tc>
      </w:tr>
      <w:tr w:rsidR="002C54E5" w:rsidRPr="002C54E5" w14:paraId="2A3FB8B9" w14:textId="77777777" w:rsidTr="009D0C26">
        <w:trPr>
          <w:trHeight w:val="72"/>
        </w:trPr>
        <w:tc>
          <w:tcPr>
            <w:tcW w:w="597" w:type="dxa"/>
            <w:vAlign w:val="center"/>
          </w:tcPr>
          <w:p w14:paraId="64CE7AFE" w14:textId="4547EB06" w:rsidR="007F451C" w:rsidRPr="002C54E5" w:rsidRDefault="007F451C" w:rsidP="007F451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60514B19" w14:textId="0C1DD68A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 xml:space="preserve">Мисник Г.А. Правовое обеспечение предотвращения экологического вреда при эксплуатации опасных производственных объектов// Наука и образование: </w:t>
            </w:r>
            <w:r w:rsidRPr="002C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хозяйство и экономика; предпринимательство; право и управление. 2018. №11 (102). С.70-75.</w:t>
            </w:r>
          </w:p>
        </w:tc>
        <w:tc>
          <w:tcPr>
            <w:tcW w:w="3686" w:type="dxa"/>
            <w:gridSpan w:val="2"/>
            <w:vAlign w:val="center"/>
          </w:tcPr>
          <w:p w14:paraId="29BADC58" w14:textId="6FBC35EF" w:rsidR="007F451C" w:rsidRPr="002C54E5" w:rsidRDefault="002C54E5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7F451C" w:rsidRPr="002C54E5">
                <w:rPr>
                  <w:rFonts w:ascii="Times New Roman" w:hAnsi="Times New Roman" w:cs="Times New Roman"/>
                  <w:sz w:val="24"/>
                  <w:szCs w:val="24"/>
                </w:rPr>
                <w:t>http://www.journal-nio.com/images/pdf2018/11.pdf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00A3E2C8" w14:textId="226E0ECF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0,317</w:t>
            </w:r>
          </w:p>
        </w:tc>
      </w:tr>
      <w:tr w:rsidR="002C54E5" w:rsidRPr="002C54E5" w14:paraId="23B4CA03" w14:textId="77777777" w:rsidTr="009D0C26">
        <w:trPr>
          <w:trHeight w:val="72"/>
        </w:trPr>
        <w:tc>
          <w:tcPr>
            <w:tcW w:w="597" w:type="dxa"/>
            <w:vAlign w:val="center"/>
          </w:tcPr>
          <w:p w14:paraId="1A78121F" w14:textId="73101B32" w:rsidR="007F451C" w:rsidRPr="002C54E5" w:rsidRDefault="007F451C" w:rsidP="007F451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0B5BE5F7" w14:textId="733ACDC6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Мисник Г.А. Правовое регулирование гражданского оборота земель на современном этапе: перспективы развития// Наука и образование: хозяйство и экономика; предпринимательство; право и управление. 2018. №11(102). С. 76-80.</w:t>
            </w:r>
          </w:p>
        </w:tc>
        <w:tc>
          <w:tcPr>
            <w:tcW w:w="3686" w:type="dxa"/>
            <w:gridSpan w:val="2"/>
            <w:vAlign w:val="center"/>
          </w:tcPr>
          <w:p w14:paraId="5F91D8C5" w14:textId="31F51613" w:rsidR="007F451C" w:rsidRPr="002C54E5" w:rsidRDefault="002C54E5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7F451C" w:rsidRPr="002C54E5">
                <w:rPr>
                  <w:rFonts w:ascii="Times New Roman" w:hAnsi="Times New Roman" w:cs="Times New Roman"/>
                  <w:sz w:val="24"/>
                  <w:szCs w:val="24"/>
                </w:rPr>
                <w:t>http://www.journal-nio.com/images/pdf2018/11.pdf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7935E590" w14:textId="225C952B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0,317</w:t>
            </w:r>
          </w:p>
        </w:tc>
      </w:tr>
      <w:tr w:rsidR="002C54E5" w:rsidRPr="002C54E5" w14:paraId="23B2B9BE" w14:textId="77777777" w:rsidTr="009D0C26">
        <w:trPr>
          <w:trHeight w:val="72"/>
        </w:trPr>
        <w:tc>
          <w:tcPr>
            <w:tcW w:w="597" w:type="dxa"/>
            <w:vAlign w:val="center"/>
          </w:tcPr>
          <w:p w14:paraId="6DF69E8A" w14:textId="4BF03B15" w:rsidR="007F451C" w:rsidRPr="002C54E5" w:rsidRDefault="007F451C" w:rsidP="007F451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292D05BA" w14:textId="54D36A49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Мисник Г.А. Правовое регулирование разрешенного использования земель: от теории к практике // Аграрное и земельное право. 2019. № 10. С. 69-71.</w:t>
            </w:r>
          </w:p>
        </w:tc>
        <w:tc>
          <w:tcPr>
            <w:tcW w:w="3686" w:type="dxa"/>
            <w:gridSpan w:val="2"/>
            <w:vAlign w:val="center"/>
          </w:tcPr>
          <w:p w14:paraId="3F417222" w14:textId="4DA1604A" w:rsidR="007F451C" w:rsidRPr="002C54E5" w:rsidRDefault="002C54E5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7F451C" w:rsidRPr="002C54E5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https://www.elibrary.ru/item.asp?id=41427793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4CC459B8" w14:textId="42F7D4B1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0,114</w:t>
            </w:r>
          </w:p>
        </w:tc>
      </w:tr>
      <w:tr w:rsidR="002C54E5" w:rsidRPr="002C54E5" w14:paraId="34A03DF0" w14:textId="77777777" w:rsidTr="009D0C26">
        <w:trPr>
          <w:trHeight w:val="72"/>
        </w:trPr>
        <w:tc>
          <w:tcPr>
            <w:tcW w:w="597" w:type="dxa"/>
            <w:vAlign w:val="center"/>
          </w:tcPr>
          <w:p w14:paraId="2DFBDC41" w14:textId="5A178073" w:rsidR="007F451C" w:rsidRPr="002C54E5" w:rsidRDefault="007F451C" w:rsidP="007F451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323D7DE9" w14:textId="38A77406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Панченко В.Ю., Власенко В.Н. Принципы и нормы права как абстрактные и конкретные правовые регуляторы // Российское правосудие. 2020. № 1. С.14-21.</w:t>
            </w:r>
          </w:p>
        </w:tc>
        <w:tc>
          <w:tcPr>
            <w:tcW w:w="3686" w:type="dxa"/>
            <w:gridSpan w:val="2"/>
            <w:vAlign w:val="center"/>
          </w:tcPr>
          <w:p w14:paraId="0B1AEF56" w14:textId="77777777" w:rsidR="007F451C" w:rsidRPr="002C54E5" w:rsidRDefault="002C54E5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7F451C" w:rsidRPr="002C54E5">
                <w:rPr>
                  <w:rFonts w:ascii="Times New Roman" w:hAnsi="Times New Roman" w:cs="Times New Roman"/>
                  <w:sz w:val="24"/>
                  <w:szCs w:val="24"/>
                </w:rPr>
                <w:t>http://irbis.omua.ru/cgi-bin/irbis64r_12/cgiirbis_64.exe?LNG=en&amp;C21COM=S&amp;I21DBN=OMUI&amp;P21DBN=OMUI&amp;S21FMT=infow_wh&amp;S21ALL=%3C.%3EK%3D%D0%9A%D0%9B%D0%90%D0%A1%D0%A1%D0%98%D0%A4%D0%98%D0%9A%D0%90%D0%A6%D0%98%D0%98%3C.%3E&amp;Z21ID=&amp;S21SRW=GOD&amp;S21SRD=DOWN&amp;S21STN=1&amp;S21REF=10&amp;S21CNR=20&amp;FT_REQUEST=&amp;FT_PREFIX=</w:t>
              </w:r>
            </w:hyperlink>
          </w:p>
          <w:p w14:paraId="7C141461" w14:textId="235C71F6" w:rsidR="007F451C" w:rsidRPr="002C54E5" w:rsidRDefault="002C54E5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7F451C" w:rsidRPr="002C54E5">
                <w:rPr>
                  <w:rFonts w:ascii="Times New Roman" w:hAnsi="Times New Roman" w:cs="Times New Roman"/>
                  <w:sz w:val="24"/>
                  <w:szCs w:val="24"/>
                </w:rPr>
                <w:t>http://kb.rgup.ru/?mod=journals&amp;id=1061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295ECB0B" w14:textId="2C8CBB4B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0,630</w:t>
            </w:r>
          </w:p>
        </w:tc>
      </w:tr>
      <w:tr w:rsidR="002C54E5" w:rsidRPr="002C54E5" w14:paraId="4C9DF7F5" w14:textId="77777777" w:rsidTr="009D0C26">
        <w:trPr>
          <w:trHeight w:val="72"/>
        </w:trPr>
        <w:tc>
          <w:tcPr>
            <w:tcW w:w="597" w:type="dxa"/>
            <w:vAlign w:val="center"/>
          </w:tcPr>
          <w:p w14:paraId="386F4E44" w14:textId="52A7A43A" w:rsidR="007F451C" w:rsidRPr="002C54E5" w:rsidRDefault="007F451C" w:rsidP="007F451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211A6710" w14:textId="2DF9E651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Сагитов С.М. Кодификации российского экологического законодательства: современное положение и перспективы [Текст] / С.М. Сагитов // Пробелы в российском законодательстве. Юридический журнал. – 2016. - №  4. - С. 128-131</w:t>
            </w:r>
          </w:p>
        </w:tc>
        <w:tc>
          <w:tcPr>
            <w:tcW w:w="3686" w:type="dxa"/>
            <w:gridSpan w:val="2"/>
            <w:vAlign w:val="center"/>
          </w:tcPr>
          <w:p w14:paraId="0CF09AEC" w14:textId="6705827F" w:rsidR="007F451C" w:rsidRPr="002C54E5" w:rsidRDefault="002C54E5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7F451C" w:rsidRPr="002C54E5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https://elibrary.ru/item.asp?id=26134791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0573F581" w14:textId="596C3081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0,226</w:t>
            </w:r>
          </w:p>
        </w:tc>
      </w:tr>
      <w:tr w:rsidR="002C54E5" w:rsidRPr="002C54E5" w14:paraId="6D881B8C" w14:textId="77777777" w:rsidTr="009D0C26">
        <w:trPr>
          <w:trHeight w:val="72"/>
        </w:trPr>
        <w:tc>
          <w:tcPr>
            <w:tcW w:w="597" w:type="dxa"/>
            <w:vAlign w:val="center"/>
          </w:tcPr>
          <w:p w14:paraId="371D3517" w14:textId="045426DB" w:rsidR="007F451C" w:rsidRPr="002C54E5" w:rsidRDefault="007F451C" w:rsidP="007F451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768A74D7" w14:textId="268DB40F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Сагитов С.М. Средства экономического воздействия как правовые способы нейтрализации вредных последствий в окружающей среде // Проблемы экономики и юридической практики – 2018. - № 4. С.154-157</w:t>
            </w:r>
          </w:p>
        </w:tc>
        <w:tc>
          <w:tcPr>
            <w:tcW w:w="3686" w:type="dxa"/>
            <w:gridSpan w:val="2"/>
            <w:vAlign w:val="center"/>
          </w:tcPr>
          <w:p w14:paraId="38B152DE" w14:textId="25416C35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https://elibrary.ru/item.asp?id=35582056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05C4E4BF" w14:textId="59E0EF0A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0,219</w:t>
            </w:r>
          </w:p>
        </w:tc>
      </w:tr>
      <w:tr w:rsidR="002C54E5" w:rsidRPr="002C54E5" w14:paraId="790CA281" w14:textId="77777777" w:rsidTr="009D0C26">
        <w:trPr>
          <w:trHeight w:val="72"/>
        </w:trPr>
        <w:tc>
          <w:tcPr>
            <w:tcW w:w="597" w:type="dxa"/>
            <w:vAlign w:val="center"/>
          </w:tcPr>
          <w:p w14:paraId="4D43CE69" w14:textId="2B63549C" w:rsidR="007F451C" w:rsidRPr="002C54E5" w:rsidRDefault="007F451C" w:rsidP="007F451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3D527BDE" w14:textId="253F3EE8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Сагитов С.М. Специальные юридические процедуры по делам о возмещении вреда окружающей среде//Проблемы экономики и юридической практики. 2019. №4. С.120-122</w:t>
            </w:r>
          </w:p>
        </w:tc>
        <w:tc>
          <w:tcPr>
            <w:tcW w:w="3686" w:type="dxa"/>
            <w:gridSpan w:val="2"/>
            <w:vAlign w:val="center"/>
          </w:tcPr>
          <w:p w14:paraId="2066D8CE" w14:textId="065D0FD2" w:rsidR="007F451C" w:rsidRPr="002C54E5" w:rsidRDefault="002C54E5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7F451C" w:rsidRPr="002C54E5">
                <w:rPr>
                  <w:rFonts w:ascii="Times New Roman" w:hAnsi="Times New Roman" w:cs="Times New Roman"/>
                  <w:sz w:val="24"/>
                  <w:szCs w:val="24"/>
                </w:rPr>
                <w:t>https://elibrary.ru/item.asp?id=39546901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2498128E" w14:textId="3B348DFB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0,219</w:t>
            </w:r>
          </w:p>
        </w:tc>
      </w:tr>
      <w:tr w:rsidR="002C54E5" w:rsidRPr="002C54E5" w14:paraId="296F28F1" w14:textId="77777777" w:rsidTr="009D0C26">
        <w:trPr>
          <w:trHeight w:val="72"/>
        </w:trPr>
        <w:tc>
          <w:tcPr>
            <w:tcW w:w="597" w:type="dxa"/>
            <w:vAlign w:val="center"/>
          </w:tcPr>
          <w:p w14:paraId="17750362" w14:textId="1CB1AF3A" w:rsidR="007F451C" w:rsidRPr="002C54E5" w:rsidRDefault="007F451C" w:rsidP="007F451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7F0F7E1F" w14:textId="6A37B3D7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Сырых Е.В. Изъятие в судебном порядке земельных участков сельскохозяйственного назначения при их неиспользовании или ненадлежащем использовании //  Евразийский юридический журнал, № 12 (103), 2016. С.121-123</w:t>
            </w:r>
          </w:p>
        </w:tc>
        <w:tc>
          <w:tcPr>
            <w:tcW w:w="3686" w:type="dxa"/>
            <w:gridSpan w:val="2"/>
            <w:vAlign w:val="center"/>
          </w:tcPr>
          <w:p w14:paraId="10665BF5" w14:textId="75FB4141" w:rsidR="007F451C" w:rsidRPr="002C54E5" w:rsidRDefault="002C54E5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7F451C" w:rsidRPr="002C54E5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https://www.elibrary.ru/item.asp?id=28153315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41E280AC" w14:textId="43034802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0,463</w:t>
            </w:r>
          </w:p>
        </w:tc>
      </w:tr>
      <w:tr w:rsidR="002C54E5" w:rsidRPr="002C54E5" w14:paraId="50290D4D" w14:textId="77777777" w:rsidTr="009D0C26">
        <w:trPr>
          <w:trHeight w:val="72"/>
        </w:trPr>
        <w:tc>
          <w:tcPr>
            <w:tcW w:w="597" w:type="dxa"/>
            <w:vAlign w:val="center"/>
          </w:tcPr>
          <w:p w14:paraId="322765C9" w14:textId="679C13A4" w:rsidR="007F451C" w:rsidRPr="002C54E5" w:rsidRDefault="007F451C" w:rsidP="007F451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2C78AA03" w14:textId="0C97B463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 xml:space="preserve">Широбоков А.С. К вопросу о гармонизации законодательства Европейского Союза и России о технологическом нормировании на основе наилучших </w:t>
            </w:r>
            <w:r w:rsidRPr="002C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доступных технологий // Евразийский юридический журнал, №1 (92) 2016. – С.141-146</w:t>
            </w:r>
          </w:p>
        </w:tc>
        <w:tc>
          <w:tcPr>
            <w:tcW w:w="3686" w:type="dxa"/>
            <w:gridSpan w:val="2"/>
            <w:vAlign w:val="center"/>
          </w:tcPr>
          <w:p w14:paraId="32EFF11D" w14:textId="77777777" w:rsidR="007F451C" w:rsidRPr="002C54E5" w:rsidRDefault="002C54E5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7F451C" w:rsidRPr="002C54E5">
                <w:rPr>
                  <w:rFonts w:ascii="Times New Roman" w:hAnsi="Times New Roman" w:cs="Times New Roman"/>
                  <w:sz w:val="24"/>
                  <w:szCs w:val="24"/>
                </w:rPr>
                <w:t>https://eurasialaw.ru/2016g/1-92-2016g</w:t>
              </w:r>
            </w:hyperlink>
          </w:p>
          <w:p w14:paraId="2C1EEE56" w14:textId="3A01B363" w:rsidR="007F451C" w:rsidRPr="002C54E5" w:rsidRDefault="002C54E5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7F451C" w:rsidRPr="002C54E5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https://www.elibrary.ru/item.asp?id=25501471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9AA2A64" w14:textId="6E4BAC3D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0,463</w:t>
            </w:r>
          </w:p>
        </w:tc>
      </w:tr>
      <w:tr w:rsidR="002C54E5" w:rsidRPr="002C54E5" w14:paraId="52C5AC1A" w14:textId="77777777" w:rsidTr="009D0C26">
        <w:trPr>
          <w:trHeight w:val="72"/>
        </w:trPr>
        <w:tc>
          <w:tcPr>
            <w:tcW w:w="597" w:type="dxa"/>
            <w:vAlign w:val="center"/>
          </w:tcPr>
          <w:p w14:paraId="6F1445F6" w14:textId="69AA7708" w:rsidR="007F451C" w:rsidRPr="002C54E5" w:rsidRDefault="007F451C" w:rsidP="007F451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77CCDE4F" w14:textId="681B80BE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Широков К.М. Особенности применения риск-ориентированного подхода при осуществлении государственного земельного надзора [Текст] / К.М. Широков // Евразийский юридический журнал. 2018.  № 8(123).  С. 130-133.</w:t>
            </w:r>
          </w:p>
        </w:tc>
        <w:tc>
          <w:tcPr>
            <w:tcW w:w="3686" w:type="dxa"/>
            <w:gridSpan w:val="2"/>
            <w:vAlign w:val="center"/>
          </w:tcPr>
          <w:p w14:paraId="097964EE" w14:textId="0226D81D" w:rsidR="007F451C" w:rsidRPr="002C54E5" w:rsidRDefault="002C54E5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7F451C" w:rsidRPr="002C54E5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https://www.elibrary.ru/item.asp?id=35604899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1121A50D" w14:textId="273D70E8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0,463</w:t>
            </w:r>
          </w:p>
        </w:tc>
      </w:tr>
      <w:tr w:rsidR="002C54E5" w:rsidRPr="002C54E5" w14:paraId="184CA42B" w14:textId="77777777" w:rsidTr="009D0C26">
        <w:trPr>
          <w:trHeight w:val="72"/>
        </w:trPr>
        <w:tc>
          <w:tcPr>
            <w:tcW w:w="597" w:type="dxa"/>
            <w:vAlign w:val="center"/>
          </w:tcPr>
          <w:p w14:paraId="47F0D634" w14:textId="4BA562CB" w:rsidR="007F451C" w:rsidRPr="002C54E5" w:rsidRDefault="007F451C" w:rsidP="007F451C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8641" w:type="dxa"/>
            <w:gridSpan w:val="2"/>
            <w:tcBorders>
              <w:bottom w:val="single" w:sz="4" w:space="0" w:color="auto"/>
            </w:tcBorders>
            <w:vAlign w:val="center"/>
          </w:tcPr>
          <w:p w14:paraId="7D5663C6" w14:textId="7B2139BD" w:rsidR="007F451C" w:rsidRPr="002C54E5" w:rsidRDefault="007F451C" w:rsidP="007F451C">
            <w:pPr>
              <w:pStyle w:val="a6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C54E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Широков К.М. Перераспределение земельных участков: особенности правового регулирования и судебная практика [Текст] / К.М. Широков // Аграрное и земельное право. 2019. №6 (174). С. 117-120</w:t>
            </w:r>
          </w:p>
        </w:tc>
        <w:tc>
          <w:tcPr>
            <w:tcW w:w="3686" w:type="dxa"/>
            <w:gridSpan w:val="2"/>
            <w:vAlign w:val="center"/>
          </w:tcPr>
          <w:p w14:paraId="763EAFCB" w14:textId="44B1071D" w:rsidR="007F451C" w:rsidRPr="002C54E5" w:rsidRDefault="002C54E5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7F451C" w:rsidRPr="002C54E5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https://www.elibrary.ru/item.asp?id=39140358</w:t>
              </w:r>
            </w:hyperlink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5DEAEB2A" w14:textId="566ABC53" w:rsidR="007F451C" w:rsidRPr="002C54E5" w:rsidRDefault="007F451C" w:rsidP="007F4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E5">
              <w:rPr>
                <w:rFonts w:ascii="Times New Roman" w:hAnsi="Times New Roman" w:cs="Times New Roman"/>
                <w:sz w:val="24"/>
                <w:szCs w:val="24"/>
              </w:rPr>
              <w:t>0,114</w:t>
            </w:r>
          </w:p>
        </w:tc>
      </w:tr>
    </w:tbl>
    <w:p w14:paraId="5EA3172A" w14:textId="77777777" w:rsidR="005E013A" w:rsidRPr="002C54E5" w:rsidRDefault="005E013A" w:rsidP="009D0C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EB8CD9" w14:textId="77777777" w:rsidR="002C54E5" w:rsidRPr="002C54E5" w:rsidRDefault="002C54E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C54E5" w:rsidRPr="002C54E5" w:rsidSect="004C6BA0">
      <w:pgSz w:w="16838" w:h="11906" w:orient="landscape"/>
      <w:pgMar w:top="709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D568C"/>
    <w:multiLevelType w:val="hybridMultilevel"/>
    <w:tmpl w:val="76E826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2E84E4C"/>
    <w:multiLevelType w:val="hybridMultilevel"/>
    <w:tmpl w:val="5BA8CE28"/>
    <w:lvl w:ilvl="0" w:tplc="81D43B0A">
      <w:start w:val="1"/>
      <w:numFmt w:val="decimal"/>
      <w:lvlText w:val="%1."/>
      <w:lvlJc w:val="left"/>
      <w:pPr>
        <w:ind w:left="1185" w:hanging="118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224835"/>
    <w:multiLevelType w:val="singleLevel"/>
    <w:tmpl w:val="0DE4274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abstractNum w:abstractNumId="3" w15:restartNumberingAfterBreak="0">
    <w:nsid w:val="345F4EDC"/>
    <w:multiLevelType w:val="hybridMultilevel"/>
    <w:tmpl w:val="C13831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D2D1C5B"/>
    <w:multiLevelType w:val="hybridMultilevel"/>
    <w:tmpl w:val="4DF07AEA"/>
    <w:lvl w:ilvl="0" w:tplc="CC4C0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182A53"/>
    <w:multiLevelType w:val="hybridMultilevel"/>
    <w:tmpl w:val="2538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B7A00"/>
    <w:multiLevelType w:val="hybridMultilevel"/>
    <w:tmpl w:val="86D04AAC"/>
    <w:lvl w:ilvl="0" w:tplc="4150EB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A0447B"/>
    <w:multiLevelType w:val="multilevel"/>
    <w:tmpl w:val="055E3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B7"/>
    <w:rsid w:val="00001EBB"/>
    <w:rsid w:val="000637E8"/>
    <w:rsid w:val="00071B6B"/>
    <w:rsid w:val="000A2B55"/>
    <w:rsid w:val="000F3C56"/>
    <w:rsid w:val="0016631F"/>
    <w:rsid w:val="00172942"/>
    <w:rsid w:val="0018213D"/>
    <w:rsid w:val="00200DCC"/>
    <w:rsid w:val="00231EB3"/>
    <w:rsid w:val="002B7B94"/>
    <w:rsid w:val="002C54E5"/>
    <w:rsid w:val="00300F39"/>
    <w:rsid w:val="0030518F"/>
    <w:rsid w:val="00314F09"/>
    <w:rsid w:val="0039649A"/>
    <w:rsid w:val="003D6E11"/>
    <w:rsid w:val="003F6D7A"/>
    <w:rsid w:val="004C6BA0"/>
    <w:rsid w:val="00521635"/>
    <w:rsid w:val="00562D96"/>
    <w:rsid w:val="005E013A"/>
    <w:rsid w:val="00600D78"/>
    <w:rsid w:val="0062297D"/>
    <w:rsid w:val="0063736B"/>
    <w:rsid w:val="00656F96"/>
    <w:rsid w:val="006B2F58"/>
    <w:rsid w:val="006C4F26"/>
    <w:rsid w:val="006F2EBD"/>
    <w:rsid w:val="006F6D3F"/>
    <w:rsid w:val="00726739"/>
    <w:rsid w:val="007874A1"/>
    <w:rsid w:val="007F451C"/>
    <w:rsid w:val="00835699"/>
    <w:rsid w:val="00862E2A"/>
    <w:rsid w:val="008655EF"/>
    <w:rsid w:val="00901022"/>
    <w:rsid w:val="009667FA"/>
    <w:rsid w:val="009D0C26"/>
    <w:rsid w:val="009D1978"/>
    <w:rsid w:val="00A6306E"/>
    <w:rsid w:val="00A9742B"/>
    <w:rsid w:val="00AD32E5"/>
    <w:rsid w:val="00AF52AE"/>
    <w:rsid w:val="00B40D15"/>
    <w:rsid w:val="00BB3CB8"/>
    <w:rsid w:val="00BF4FDE"/>
    <w:rsid w:val="00C06CC2"/>
    <w:rsid w:val="00C20482"/>
    <w:rsid w:val="00C819E9"/>
    <w:rsid w:val="00CC6FD7"/>
    <w:rsid w:val="00D71488"/>
    <w:rsid w:val="00DA3AAD"/>
    <w:rsid w:val="00DA5901"/>
    <w:rsid w:val="00DF6A1C"/>
    <w:rsid w:val="00E07278"/>
    <w:rsid w:val="00E43724"/>
    <w:rsid w:val="00E565B7"/>
    <w:rsid w:val="00E60FA6"/>
    <w:rsid w:val="00EB65D0"/>
    <w:rsid w:val="00EC259F"/>
    <w:rsid w:val="00F278B0"/>
    <w:rsid w:val="00F37216"/>
    <w:rsid w:val="00F75141"/>
    <w:rsid w:val="00F8596C"/>
    <w:rsid w:val="00FA6C56"/>
    <w:rsid w:val="00FB1FCC"/>
    <w:rsid w:val="00FC1DC9"/>
    <w:rsid w:val="00F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30F9"/>
  <w15:docId w15:val="{C9CA02D0-69C4-419F-8483-FE9D1769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2,Текст сноски Знак1 Знак,Текст сноски Знак Знак Знак Знак,Текст сноски Знак2 Знак,Текст сноски Знак1 Знак Знак Знак Знак,Текст сноски Знак1 Знак Знак,Table_Footnote_last,Текст сноски Знак Знак Char,Текст сноски Знак1"/>
    <w:basedOn w:val="a"/>
    <w:link w:val="a4"/>
    <w:uiPriority w:val="99"/>
    <w:semiHidden/>
    <w:rsid w:val="00E56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aliases w:val="Текст сноски Знак2 Знак1,Текст сноски Знак1 Знак Знак1,Текст сноски Знак Знак Знак Знак Знак,Текст сноски Знак2 Знак Знак,Текст сноски Знак1 Знак Знак Знак Знак Знак,Текст сноски Знак1 Знак Знак Знак,Table_Footnote_last Знак"/>
    <w:basedOn w:val="a0"/>
    <w:link w:val="a3"/>
    <w:uiPriority w:val="99"/>
    <w:semiHidden/>
    <w:rsid w:val="00E565B7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1"/>
    <w:basedOn w:val="a"/>
    <w:rsid w:val="00E565B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5">
    <w:name w:val="Hyperlink"/>
    <w:rsid w:val="00E565B7"/>
    <w:rPr>
      <w:color w:val="0000FF"/>
      <w:u w:val="single"/>
    </w:rPr>
  </w:style>
  <w:style w:type="paragraph" w:customStyle="1" w:styleId="Default">
    <w:name w:val="Default"/>
    <w:rsid w:val="00E56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565B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565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0">
    <w:name w:val="Абзац списка1"/>
    <w:basedOn w:val="a"/>
    <w:rsid w:val="00E565B7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7">
    <w:name w:val="Знак Знак7"/>
    <w:locked/>
    <w:rsid w:val="00E565B7"/>
    <w:rPr>
      <w:rFonts w:ascii="Calibri" w:hAnsi="Calibri" w:cs="Times New Roman"/>
      <w:sz w:val="22"/>
      <w:szCs w:val="22"/>
    </w:rPr>
  </w:style>
  <w:style w:type="paragraph" w:customStyle="1" w:styleId="11">
    <w:name w:val="Знак Знак Знак Знак Знак1 Знак"/>
    <w:basedOn w:val="a"/>
    <w:rsid w:val="00E565B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10">
    <w:name w:val="Знак Знак11"/>
    <w:locked/>
    <w:rsid w:val="00E565B7"/>
    <w:rPr>
      <w:rFonts w:ascii="Calibri" w:hAnsi="Calibri" w:cs="Times New Roman"/>
      <w:sz w:val="22"/>
      <w:szCs w:val="22"/>
    </w:rPr>
  </w:style>
  <w:style w:type="paragraph" w:styleId="a7">
    <w:name w:val="Document Map"/>
    <w:basedOn w:val="a"/>
    <w:link w:val="a8"/>
    <w:semiHidden/>
    <w:rsid w:val="00E565B7"/>
    <w:pPr>
      <w:autoSpaceDE w:val="0"/>
      <w:autoSpaceDN w:val="0"/>
      <w:adjustRightInd w:val="0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8">
    <w:name w:val="Схема документа Знак"/>
    <w:basedOn w:val="a0"/>
    <w:link w:val="a7"/>
    <w:semiHidden/>
    <w:rsid w:val="00E565B7"/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0A2B55"/>
  </w:style>
  <w:style w:type="paragraph" w:styleId="a9">
    <w:name w:val="Normal (Web)"/>
    <w:aliases w:val="Обычный (Web)1,Обычный (Web),Обычный (веб)211,Обычный (веб)11,Обычный (веб) Знак,Обычный (Web) Знак,Обычный (веб)4,Обычный (Web)11,Обычный (веб)21,Обычный (веб)3,Обычный (Web) Знак Знак Знак Знак,Обычный (веб)1"/>
    <w:basedOn w:val="a"/>
    <w:uiPriority w:val="99"/>
    <w:rsid w:val="00FE67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4F0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172942"/>
    <w:rPr>
      <w:color w:val="800080" w:themeColor="followedHyperlink"/>
      <w:u w:val="single"/>
    </w:rPr>
  </w:style>
  <w:style w:type="character" w:styleId="ab">
    <w:name w:val="Emphasis"/>
    <w:basedOn w:val="a0"/>
    <w:uiPriority w:val="20"/>
    <w:qFormat/>
    <w:rsid w:val="006F6D3F"/>
    <w:rPr>
      <w:i/>
      <w:iCs/>
    </w:rPr>
  </w:style>
  <w:style w:type="character" w:styleId="ac">
    <w:name w:val="Strong"/>
    <w:basedOn w:val="a0"/>
    <w:uiPriority w:val="22"/>
    <w:qFormat/>
    <w:rsid w:val="006F6D3F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001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yberleninka.ru/article/n/pravo-i-spasenie-prirody-rossiyskoy-arktiki" TargetMode="External"/><Relationship Id="rId18" Type="http://schemas.openxmlformats.org/officeDocument/2006/relationships/hyperlink" Target="https://www.elibrary.ru/item.asp?id=41800051" TargetMode="External"/><Relationship Id="rId26" Type="http://schemas.openxmlformats.org/officeDocument/2006/relationships/hyperlink" Target="https://www.intelsiberia.com/2019-3-1-1" TargetMode="External"/><Relationship Id="rId39" Type="http://schemas.openxmlformats.org/officeDocument/2006/relationships/hyperlink" Target="https://rucont.ru/efd/554169" TargetMode="External"/><Relationship Id="rId21" Type="http://schemas.openxmlformats.org/officeDocument/2006/relationships/hyperlink" Target="https://www.elibrary.ru/item.asp?id=26093858" TargetMode="External"/><Relationship Id="rId34" Type="http://schemas.openxmlformats.org/officeDocument/2006/relationships/hyperlink" Target="https://www.elibrary.ru/item.asp?id=35061758" TargetMode="External"/><Relationship Id="rId42" Type="http://schemas.openxmlformats.org/officeDocument/2006/relationships/hyperlink" Target="http://elibrary.ru/contents.asp?issueid=1566189" TargetMode="External"/><Relationship Id="rId47" Type="http://schemas.openxmlformats.org/officeDocument/2006/relationships/hyperlink" Target="https://www.elibrary.ru/item.asp?id=35707473" TargetMode="External"/><Relationship Id="rId50" Type="http://schemas.openxmlformats.org/officeDocument/2006/relationships/hyperlink" Target="https://www.elibrary.ru/item.asp?id=41427793" TargetMode="External"/><Relationship Id="rId55" Type="http://schemas.openxmlformats.org/officeDocument/2006/relationships/hyperlink" Target="https://www.elibrary.ru/item.asp?id=28153315" TargetMode="External"/><Relationship Id="rId7" Type="http://schemas.openxmlformats.org/officeDocument/2006/relationships/hyperlink" Target="https://elibrary.ru/contents.asp?id=42641058&amp;selid=426410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39238376" TargetMode="External"/><Relationship Id="rId20" Type="http://schemas.openxmlformats.org/officeDocument/2006/relationships/hyperlink" Target="https://www.elibrary.ru/item.asp?id=26713613" TargetMode="External"/><Relationship Id="rId29" Type="http://schemas.openxmlformats.org/officeDocument/2006/relationships/hyperlink" Target="https://lexrussica.msal.ru/jour/article/view/107" TargetMode="External"/><Relationship Id="rId41" Type="http://schemas.openxmlformats.org/officeDocument/2006/relationships/hyperlink" Target="https://eurasialaw.ru/nashi-rubriki/retsenzii/normoobrazuyushchie-faktory-vliyayushchie-na-osushchestvlenie-prav-na-zemelnye-uchastki" TargetMode="External"/><Relationship Id="rId54" Type="http://schemas.openxmlformats.org/officeDocument/2006/relationships/hyperlink" Target="https://elibrary.ru/item.asp?id=395469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d=42641058" TargetMode="External"/><Relationship Id="rId11" Type="http://schemas.openxmlformats.org/officeDocument/2006/relationships/hyperlink" Target="https://elibrary.ru/contents.asp?id=41669557&amp;selid=41669559" TargetMode="External"/><Relationship Id="rId24" Type="http://schemas.openxmlformats.org/officeDocument/2006/relationships/hyperlink" Target="http://irbis.omua.ru/cgi-bin/irbis64r_12/cgiirbis_64.exe?LNG=en&amp;C21COM=S&amp;I21DBN=OMUI&amp;P21DBN=OMUI&amp;S21FMT=infow_wh&amp;S21ALL=%3C.%3EK%3D%D0%9A%D0%9B%D0%90%D0%A1%D0%A1%D0%98%D0%A4%D0%98%D0%9A%D0%90%D0%A6%D0%98%D0%98%3C.%3E&amp;Z21ID=&amp;S21SRW=GOD&amp;S21SRD=DOWN&amp;S21STN=1&amp;S21REF=10&amp;S21CNR=20&amp;FT_REQUEST=&amp;FT_PREFIX=" TargetMode="External"/><Relationship Id="rId32" Type="http://schemas.openxmlformats.org/officeDocument/2006/relationships/hyperlink" Target="https://cyberleninka.ru/article/n/yubiley-aleksandra-konstantinovicha-golichenkova" TargetMode="External"/><Relationship Id="rId37" Type="http://schemas.openxmlformats.org/officeDocument/2006/relationships/hyperlink" Target="https://www.elibrary.ru/item.asp?id=42731284" TargetMode="External"/><Relationship Id="rId40" Type="http://schemas.openxmlformats.org/officeDocument/2006/relationships/hyperlink" Target="https://www.elibrary.ru/item.asp?id=29764468" TargetMode="External"/><Relationship Id="rId45" Type="http://schemas.openxmlformats.org/officeDocument/2006/relationships/hyperlink" Target="https://www.elibrary.ru/item.asp?id=26427882" TargetMode="External"/><Relationship Id="rId53" Type="http://schemas.openxmlformats.org/officeDocument/2006/relationships/hyperlink" Target="https://elibrary.ru/item.asp?id=26134791" TargetMode="External"/><Relationship Id="rId58" Type="http://schemas.openxmlformats.org/officeDocument/2006/relationships/hyperlink" Target="https://www.elibrary.ru/item.asp?id=35604899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elibrary.ru/item.asp?id=30035531" TargetMode="External"/><Relationship Id="rId23" Type="http://schemas.openxmlformats.org/officeDocument/2006/relationships/hyperlink" Target="http://ub.rgup.ru/?mod=journals&amp;id=1061" TargetMode="External"/><Relationship Id="rId28" Type="http://schemas.openxmlformats.org/officeDocument/2006/relationships/hyperlink" Target="http://elib.sfu-kras.ru/handle/2311/20024" TargetMode="External"/><Relationship Id="rId36" Type="http://schemas.openxmlformats.org/officeDocument/2006/relationships/hyperlink" Target="https://www.elibrary.ru/item.asp?id=39524066" TargetMode="External"/><Relationship Id="rId49" Type="http://schemas.openxmlformats.org/officeDocument/2006/relationships/hyperlink" Target="http://www.journal-nio.com/images/pdf2018/11.pdf" TargetMode="External"/><Relationship Id="rId57" Type="http://schemas.openxmlformats.org/officeDocument/2006/relationships/hyperlink" Target="https://www.elibrary.ru/item.asp?id=25501471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elibrary.ru/contents.asp?id=41669557" TargetMode="External"/><Relationship Id="rId19" Type="http://schemas.openxmlformats.org/officeDocument/2006/relationships/hyperlink" Target="https://www.elibrary.ru/item.asp?id=29373149" TargetMode="External"/><Relationship Id="rId31" Type="http://schemas.openxmlformats.org/officeDocument/2006/relationships/hyperlink" Target="https://www.elibrary.ru/item.asp?id=29764475" TargetMode="External"/><Relationship Id="rId44" Type="http://schemas.openxmlformats.org/officeDocument/2006/relationships/hyperlink" Target="https://www.elibrary.ru/item.asp?id=25750832" TargetMode="External"/><Relationship Id="rId52" Type="http://schemas.openxmlformats.org/officeDocument/2006/relationships/hyperlink" Target="http://kb.rgup.ru/?mod=journals&amp;id=1061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41304722&amp;selid=41304738" TargetMode="External"/><Relationship Id="rId14" Type="http://schemas.openxmlformats.org/officeDocument/2006/relationships/hyperlink" Target="https://www.elibrary.ru/item.asp?id=30508367" TargetMode="External"/><Relationship Id="rId22" Type="http://schemas.openxmlformats.org/officeDocument/2006/relationships/hyperlink" Target="https://rucont.ru/efd/673533" TargetMode="External"/><Relationship Id="rId27" Type="http://schemas.openxmlformats.org/officeDocument/2006/relationships/hyperlink" Target="https://eurasialaw.ru/2018g/5-120-2018g" TargetMode="External"/><Relationship Id="rId30" Type="http://schemas.openxmlformats.org/officeDocument/2006/relationships/hyperlink" Target="https://www.elibrary.ru/item.asp?id=27224949" TargetMode="External"/><Relationship Id="rId35" Type="http://schemas.openxmlformats.org/officeDocument/2006/relationships/hyperlink" Target="https://cyberleninka.ru/article/n/pravo-na-blagopriyatnuyu-okruzhayuschuyu-sredu-kak-konstitutsionnoe-i-ekologicheskoe-pravo" TargetMode="External"/><Relationship Id="rId43" Type="http://schemas.openxmlformats.org/officeDocument/2006/relationships/hyperlink" Target="http://elibrary.ru/contents.asp?issueid=1566189&amp;selid=25750832" TargetMode="External"/><Relationship Id="rId48" Type="http://schemas.openxmlformats.org/officeDocument/2006/relationships/hyperlink" Target="http://www.journal-nio.com/images/pdf2018/11.pdf" TargetMode="External"/><Relationship Id="rId56" Type="http://schemas.openxmlformats.org/officeDocument/2006/relationships/hyperlink" Target="https://eurasialaw.ru/2016g/1-92-2016g" TargetMode="External"/><Relationship Id="rId8" Type="http://schemas.openxmlformats.org/officeDocument/2006/relationships/hyperlink" Target="https://elibrary.ru/contents.asp?id=41304722" TargetMode="External"/><Relationship Id="rId51" Type="http://schemas.openxmlformats.org/officeDocument/2006/relationships/hyperlink" Target="http://irbis.omua.ru/cgi-bin/irbis64r_12/cgiirbis_64.exe?LNG=en&amp;C21COM=S&amp;I21DBN=OMUI&amp;P21DBN=OMUI&amp;S21FMT=infow_wh&amp;S21ALL=%3C.%3EK%3D%D0%9A%D0%9B%D0%90%D0%A1%D0%A1%D0%98%D0%A4%D0%98%D0%9A%D0%90%D0%A6%D0%98%D0%98%3C.%3E&amp;Z21ID=&amp;S21SRW=GOD&amp;S21SRD=DOWN&amp;S21STN=1&amp;S21REF=10&amp;S21CNR=20&amp;FT_REQUEST=&amp;FT_PREFIX=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rometeus.nsc.ru/biblio/spravka/arcexp.ssi" TargetMode="External"/><Relationship Id="rId17" Type="http://schemas.openxmlformats.org/officeDocument/2006/relationships/hyperlink" Target="https://www.elibrary.ru/item.asp?id=39524061" TargetMode="External"/><Relationship Id="rId25" Type="http://schemas.openxmlformats.org/officeDocument/2006/relationships/hyperlink" Target="http://feb.rgup.ru/?mod=journals&amp;id=1063" TargetMode="External"/><Relationship Id="rId33" Type="http://schemas.openxmlformats.org/officeDocument/2006/relationships/hyperlink" Target="http://www.consultant.ru/cons/cgi/online.cgi?req=doc&amp;ts=9931485690009602807465515228&amp;cacheid=96B7DEEA840D5202F25BC9A8F9508563&amp;mode=splus&amp;base=CJI&amp;n=117307&amp;rnd=DB4672AE1C2D4AF3B43B067502F82B53" TargetMode="External"/><Relationship Id="rId38" Type="http://schemas.openxmlformats.org/officeDocument/2006/relationships/hyperlink" Target="https://www.intelsiberia.com/kopiya-2020-4-2-19" TargetMode="External"/><Relationship Id="rId46" Type="http://schemas.openxmlformats.org/officeDocument/2006/relationships/hyperlink" Target="https://www.elibrary.ru/item.asp?id=35707527" TargetMode="External"/><Relationship Id="rId59" Type="http://schemas.openxmlformats.org/officeDocument/2006/relationships/hyperlink" Target="https://www.elibrary.ru/item.asp?id=391403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Владислав Шелудяев</cp:lastModifiedBy>
  <cp:revision>9</cp:revision>
  <dcterms:created xsi:type="dcterms:W3CDTF">2020-06-25T06:47:00Z</dcterms:created>
  <dcterms:modified xsi:type="dcterms:W3CDTF">2021-04-25T13:01:00Z</dcterms:modified>
</cp:coreProperties>
</file>