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2D" w:rsidRDefault="00907E2D" w:rsidP="00907E2D">
      <w:pPr>
        <w:shd w:val="clear" w:color="auto" w:fill="FFFFFF"/>
        <w:spacing w:before="274" w:after="274"/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907E2D" w:rsidRDefault="00907E2D" w:rsidP="00907E2D">
      <w:pPr>
        <w:shd w:val="clear" w:color="auto" w:fill="FFFFFF"/>
        <w:tabs>
          <w:tab w:val="left" w:pos="540"/>
        </w:tabs>
        <w:ind w:firstLine="539"/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Нормативные правовые акты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рекомендуемые для подготовки: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01.07.2020).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Официальный текст Конституции РФ с внесенными поправками от 14.03.2020 опубликован на Официальном интернет-портале правовой информации http://www.pravo.gov.ru, 04.07.2020.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Бернская Конвенция по охране литературных и художественных произведений от 09.09.1886.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Всемирная конвенция об авторском праве (пересмотренная в Париже 24.07.1971).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Конвенция по охране промышленной собственности (Заключена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в Париже 20.03.1883).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Конвенция о защите прав человека и основных свобод (Заключена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в г. Риме 04.11.1950) (с изм. от 13.05.2004) с текстами Протоколов // СЗ РФ. 2001. № 2. Ст. 163.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Конвенция по вопросам гражданского процесса (Гаага, 01.03.1954) // Собрание постановлений Правительства СССР. 1967. № 20. Ст. 145.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Конвенция, отменяющая требования легализации иностранных официальных документов (Гаага, 05.10.1961) // Бюллетень международных договоров. 1993. № 6.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Конвенция о вручении за границей судебных и внесудебных документов по гражданским и торговым делам (Гаага, 15.11.1965) // СЗ РФ. 2004. № 50. Ст. 4951.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Конвенция о получении за границей доказательств по гражданским и торговым делам (Гаага, 18.03.1970) // СПС Консультант Плюс.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Конвенция о правовой помощи и правовых отношениях по гражданским, семейным и уголовным делам // Собрание законодательства Российской Федерации. 1995. № 17. Ст. 1472.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Федеральный конституционный закон «О военных судах Российской Федерации» от 23 июня 1999 г., №1-ФКЗ // Собрание законодательства Российской Федерации от 28 июня 1999 г., № 26.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Федеральный конституционный закон от 31 декабря 1996 года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№ 1-ФКЗ «О судебной системе Российской Федерации» // Собрание законодательства РФ. 1997 г., № 1.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Федеральный конституционный закон «О Конституционном Суде Российской Федерации» от 21 июля 1994 года № 1-ФКЗ // Собрание законодательства. 1994 г., № 13.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Федеральный конституционный закон от 5 февраля 2014 года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№ 3-ФКЗ "О Верховном Суде Российской Федерации" // "Собрание законодательства РФ", 10.02.2014, N 6, ст. 550.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Федеральный конституционный закон «О судах общей юрисдикции в Российской Федерации» от 07.02.2011 г. № 1-ФКЗ // Собрание законодательства РФ", 14.02.2011, N 7, ст. 898.</w:t>
      </w:r>
    </w:p>
    <w:p w:rsidR="00907E2D" w:rsidRDefault="00907E2D" w:rsidP="00907E2D">
      <w:pPr>
        <w:pStyle w:val="ListParagraph"/>
        <w:numPr>
          <w:ilvl w:val="0"/>
          <w:numId w:val="1"/>
        </w:numPr>
        <w:ind w:left="0" w:firstLine="539"/>
      </w:pPr>
      <w:r>
        <w:rPr>
          <w:rFonts w:ascii="Times New Roman" w:hAnsi="Times New Roman"/>
          <w:sz w:val="28"/>
          <w:szCs w:val="28"/>
          <w:lang w:eastAsia="ru-RU"/>
        </w:rPr>
        <w:t> Федеральный конституционный закон «О Правительстве Российской Федерации» от 06.11.2020 N 4-ФКЗ // Собрание законодательства РФ, 09.11.2020, N 45, ст. 7061.</w:t>
      </w:r>
    </w:p>
    <w:p w:rsidR="00907E2D" w:rsidRDefault="00907E2D" w:rsidP="00907E2D">
      <w:pPr>
        <w:pStyle w:val="ListParagraph"/>
        <w:numPr>
          <w:ilvl w:val="0"/>
          <w:numId w:val="1"/>
        </w:numPr>
        <w:ind w:left="0" w:firstLine="539"/>
      </w:pPr>
      <w:r>
        <w:rPr>
          <w:rFonts w:ascii="Times New Roman" w:hAnsi="Times New Roman"/>
          <w:sz w:val="28"/>
          <w:szCs w:val="28"/>
          <w:lang w:eastAsia="ru-RU"/>
        </w:rPr>
        <w:t> Федеральный закон от 08.12.2020 N 394-ФЗ "О Государственном Совете Российской Федерации" // Официальный интернет-портал правовой информации http://pravo.gov.ru, 08.12.2020.</w:t>
      </w:r>
    </w:p>
    <w:p w:rsidR="00907E2D" w:rsidRDefault="00907E2D" w:rsidP="00907E2D">
      <w:pPr>
        <w:pStyle w:val="ListParagraph"/>
        <w:numPr>
          <w:ilvl w:val="0"/>
          <w:numId w:val="1"/>
        </w:numPr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Арбитражный процессуальный кодекс Российской Федерации от 24.07.2002 № 95-ФЗ // Собрание законодательства РФ", 29.07.2002, N 30,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ст. 3012.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Бюджетный кодекс Российской Федерации от 31 июля 1998 года № 145-ФЗ, глава 24.1 // Собрание законодательства РФ. 1998 г., № 31.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Гражданский кодекс Российской Федерации (часть первая)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от 30 ноября 1994 г. № 51-ФЗ // Собрание законодательства РФ. 1994. № 32. Ст. 3301.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Гражданский кодекс Российской Федерации (часть вторая) от 26.01.1996 № 14-ФЗ // Собрание законодательства РФ. 29.01.1996. № 5,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ст. 410. 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Гражданский кодекс Российской Федерации (часть третья) от 26.11.2001 № 146-ФЗ // Российская газета. 28.11.2001. № 233. 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Гражданский кодекс Российской Федерации (часть четвертая) от 18.12.2006 № 230-ФЗ // Российская газета. 22.12.2006. № 289. 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Кодекс Российской Федерации об административных правонарушениях от 30.12.2001 № 195-ФЗ  // Российская газета. 31.12.2001. № 256. 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-57" w:firstLine="539"/>
      </w:pPr>
      <w:r>
        <w:rPr>
          <w:rFonts w:ascii="Times New Roman" w:hAnsi="Times New Roman"/>
          <w:sz w:val="28"/>
          <w:szCs w:val="28"/>
          <w:lang w:eastAsia="ru-RU"/>
        </w:rPr>
        <w:t xml:space="preserve"> Уголовно-процессуальный кодекс Российской Федерации </w:t>
      </w:r>
      <w:r>
        <w:rPr>
          <w:rFonts w:ascii="yandex-sans" w:hAnsi="yandex-sans" w:cs="yandex-sans"/>
          <w:sz w:val="28"/>
          <w:szCs w:val="28"/>
          <w:lang w:eastAsia="ru-RU"/>
        </w:rPr>
        <w:t xml:space="preserve">от 18.12.2001 №174-ФЗ </w:t>
      </w:r>
      <w:r>
        <w:rPr>
          <w:rFonts w:ascii="Times New Roman" w:hAnsi="Times New Roman"/>
          <w:sz w:val="28"/>
          <w:szCs w:val="28"/>
          <w:lang w:eastAsia="ru-RU"/>
        </w:rPr>
        <w:t>//</w:t>
      </w:r>
      <w:r>
        <w:rPr>
          <w:rFonts w:ascii="yandex-sans" w:hAnsi="yandex-sans" w:cs="yandex-sans"/>
          <w:sz w:val="28"/>
          <w:szCs w:val="28"/>
          <w:lang w:eastAsia="ru-RU"/>
        </w:rPr>
        <w:t>Собрание законодательства РФ, 24.12.2001, №52 (ч. I), ст. 4921.</w:t>
      </w:r>
    </w:p>
    <w:p w:rsidR="00907E2D" w:rsidRDefault="00907E2D" w:rsidP="00907E2D">
      <w:pPr>
        <w:numPr>
          <w:ilvl w:val="0"/>
          <w:numId w:val="1"/>
        </w:numPr>
        <w:tabs>
          <w:tab w:val="left" w:pos="851"/>
        </w:tabs>
        <w:ind w:left="0" w:firstLine="539"/>
      </w:pPr>
      <w:r>
        <w:rPr>
          <w:rFonts w:ascii="Times New Roman" w:hAnsi="Times New Roman"/>
          <w:sz w:val="28"/>
          <w:szCs w:val="28"/>
          <w:lang w:eastAsia="ru-RU"/>
        </w:rPr>
        <w:t xml:space="preserve"> Уголовный кодекс Российской Федерации от 13.06.1996 N 63-ФЗ // Собрание законодательства РФ, 17.06.1996, N 25, ст. 2954.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Семейный кодекс Российской Федерации от 29.12.1995 № 223-ФЗ // Собрание законодательства РФ. 01.01.1996. № 1, ст. 16. 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Гражданский процессуальный кодекс Российской Федерации от 14.11.2002 № 138-ФЗ / /Собрание законодательства РФ, 18.11.2002, N 46,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ст. 4532.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Жилищный кодекс Российской Федерации от 29.12.2004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№ 188-ФЗ // Собрание законодательства РФ, 03.01.2005, N 1 (часть 1), ст. 14.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Земельный кодекс Российской Федерации от 25.10.2001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№ 136-ФЗ // Собрание законодательства РФ, 29.10.2001, N 44, ст. 4147.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Кодекс административного судопроизводства Российской Федерации" от 08.03.2015 N 21-ФЗ // Собрание законодательства РФ, 09.03.2015, N 10, ст. 1391.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 Федеральный закон от 31 мая 2001 г. № 73-ФЗ «О государственной судебно-экспертной деятельности в Российской Федерации». // Российская газета. 2001. 5 июня.</w:t>
      </w:r>
    </w:p>
    <w:p w:rsidR="00907E2D" w:rsidRDefault="00907E2D" w:rsidP="00907E2D">
      <w:pPr>
        <w:numPr>
          <w:ilvl w:val="0"/>
          <w:numId w:val="1"/>
        </w:numPr>
        <w:tabs>
          <w:tab w:val="left" w:pos="851"/>
        </w:tabs>
        <w:ind w:left="0" w:firstLine="539"/>
      </w:pPr>
      <w:r>
        <w:rPr>
          <w:rFonts w:ascii="Times New Roman" w:hAnsi="Times New Roman"/>
          <w:sz w:val="28"/>
          <w:szCs w:val="28"/>
          <w:lang w:eastAsia="ru-RU"/>
        </w:rPr>
        <w:t> Федеральный закон «О мировых судьях в Российской Федерации» от 17.12.1998 г. № 188-ФЗ // Собрание законодательства РФ", 21.12.1998, N 51, ст. 6270.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sz w:val="28"/>
          <w:szCs w:val="28"/>
          <w:lang w:eastAsia="ru-RU"/>
        </w:rPr>
        <w:t> Федеральный закон от 14 марта 2002 г. № 30-ФЗ «Об органах судейского сообщества в Российской Федерации» // Собрание законодательства Российской Федерации. 2002. № 11. Ст. 1022; 2003. № 27 (ч. 2). Ст. 2710.</w:t>
      </w:r>
    </w:p>
    <w:p w:rsidR="00907E2D" w:rsidRDefault="00907E2D" w:rsidP="00907E2D">
      <w:pPr>
        <w:numPr>
          <w:ilvl w:val="0"/>
          <w:numId w:val="1"/>
        </w:numPr>
        <w:tabs>
          <w:tab w:val="left" w:pos="851"/>
        </w:tabs>
        <w:ind w:left="0" w:firstLine="539"/>
      </w:pPr>
      <w:r>
        <w:rPr>
          <w:rFonts w:ascii="Times New Roman" w:hAnsi="Times New Roman"/>
          <w:sz w:val="28"/>
          <w:szCs w:val="28"/>
          <w:lang w:eastAsia="ru-RU"/>
        </w:rPr>
        <w:t> Федеральный закон от 31 мая 2002 № 63-ФЗ «Об адвокатской деятельности и адвокатуре в Российской Федерации» // Собрание законодательства РФ", 10.06.2002, N 23, ст. 2102.</w:t>
      </w:r>
    </w:p>
    <w:p w:rsidR="00907E2D" w:rsidRDefault="00907E2D" w:rsidP="00907E2D">
      <w:pPr>
        <w:numPr>
          <w:ilvl w:val="0"/>
          <w:numId w:val="1"/>
        </w:numPr>
        <w:tabs>
          <w:tab w:val="left" w:pos="851"/>
        </w:tabs>
        <w:ind w:left="0" w:firstLine="539"/>
      </w:pPr>
      <w:r>
        <w:rPr>
          <w:rFonts w:ascii="Times New Roman" w:hAnsi="Times New Roman"/>
          <w:sz w:val="28"/>
          <w:szCs w:val="28"/>
          <w:lang w:eastAsia="ru-RU"/>
        </w:rPr>
        <w:t> Кодекс судейской этики (Утв. VIII Всероссийским съездом судей Российской Федерации 19.12.2012 г.) // «Бюллетень актов по судебной системе», N 2, февраль, 2013.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Закон Российской Федерации от 25.10.1991 № 1807-1 «О языках народов Российской Федерации» // Собрание законодательства Российской Федерации от 16 декабря 2002 г., № 50 ст. 4926. 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Закон Российской Федерации «О статусе судей в Российской Федерации» от 26.06.1992 г., № 3112-1 // Ведомости Съезда народных депутатов Российской Федерации и Верховного Совета Российской Федерации от 30 июля 1992 г., № 30, ст. 1792. 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Закон Российской Федерации «О защите прав потребителей» от 7 февраля 1992 г., № 2300-1 // Ведомости СНД И ВС РФ. 1992 г., № 15.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Ст. 766.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Закон Российской Федерации «Об обжаловании в суд действий и решений, нарушающих права и свободы граждан» от 27 апреля 1993 года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№ 4866-1. // «Ведомости СНД РФ и ВС РФ». 1993. № 19. Ст. 685.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Закон Российской Федерации «О психиатрической помощи и гарантиях прав граждан при ее оказании» от 2 июля 1992 года № 3185-1 // «Ведомости СНД и ВС РФ».1992. №33. Ст. 1913.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Федеральный закон «О прокуратуре Российской Федерации» от 17 февраля 1992 г., № 2202-1 // Ведомости СНД РФ и ВС РФ». 1992 г., № 8. Ст. 366.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Федеральный закон «О защите прав и законных интересов инвесторов на рынке ценных бумаг» от 12 февраля 1999 г., № 46-ФЗ // Собрание законодательства РФ. 1999 г., № 10. Ст. 1163 в редакции федеральных законов от 19.07.2009 г.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Федеральный закон «О защите конкуренции» от 26.06.2006 г., в ред. от 05.04. 2010 г., № 135.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Федеральный закон «Об общих принципах организации местного самоуправления в Российской Федерации» от 06 октября 2003 года № 131-ФЗ // Собрание законодательства РФ. 2003 г. № 40.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Федеральный закон «О системе государственной службы Российской Федерации» от 27 мая 2003 года № 58-ФЗ // «Собрание законодательства РФ». 2003. № 22. Ст. 2063.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Федеральный закон от 24 июля 1998 г., № 124-ФЗ «Об основных гарантиях прав ребенка» от 24 июля 1998 года № 124-ФЗ // «Собрание законодательства РФ». 1998 г., № 31.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Федеральный закон от 15 ноября 1997 г., № 143-ФЗ «Об актах гражданского состояния» от 15 ноября 1997 года № 143-ФЗ // Собрание законодательства РФ. 1997 г., № 47.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6 октября 1999 года № 184-ФЗ // Собрание законодательства РФ. 1999 г., № 42.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Федеральный закон от 26 октября 2002 года № 127-ФЗ «О несостоятельности (банкротстве)» // Собрание законодательств РФ. 2002 г., № 43.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Федеральный закон «Об исполнительном производстве»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от 2 октября 2007 года № 229-ФЗ // Собрание законодательства РФ. 2007 г., № 47.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Федеральный закон «О судебных приставах» от 21 июля 1997 года № 118-ФЗ // «Собрание законодательства РФ». 1997 г. № 30. Ст. 359.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Федеральный закон «О третейских судах в Российской Федерации» от 24 июля 2002 года № 102-ФЗ // «Собрание законодательства РФ». 2002 г., № 30.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Федеральный закон "Об обеспечении доступа к информации о деятельности судов в Российской Федерации» от 22 декабря 2008 № 262-ФЗ // СЗ РФ. 2008. № 52 (ч. 1), ст. 6217.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«О компенсации за нарушение права на судопроизводство в разумный срок или права на исполнение судебного акта в разумный срок» от 21 апреля 2010 года № 68-ФЗ. Российская газета № 94 (5173) от 4 мая 2010.</w:t>
      </w:r>
    </w:p>
    <w:p w:rsidR="00907E2D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  <w:rPr>
          <w:sz w:val="28"/>
          <w:szCs w:val="28"/>
        </w:rPr>
      </w:pPr>
      <w:r w:rsidRPr="00FF73F3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"Об альтернативной процедуре урегулирования споров с участием посредника (процедуре медиации)"</w:t>
      </w:r>
      <w:r w:rsidRPr="00FF73F3">
        <w:rPr>
          <w:rFonts w:ascii="Times New Roman" w:hAnsi="Times New Roman"/>
          <w:color w:val="000000"/>
          <w:sz w:val="28"/>
          <w:szCs w:val="28"/>
          <w:lang w:eastAsia="ru-RU"/>
        </w:rPr>
        <w:br/>
        <w:t>от 27 июля 2010 № 193-ФЗ // СЗ РФ. 2010. № 31. Ст. 4162.</w:t>
      </w:r>
    </w:p>
    <w:p w:rsidR="00907E2D" w:rsidRPr="00FF73F3" w:rsidRDefault="00907E2D" w:rsidP="00907E2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39"/>
        <w:rPr>
          <w:sz w:val="28"/>
          <w:szCs w:val="28"/>
        </w:rPr>
      </w:pPr>
      <w:r w:rsidRPr="00FF73F3">
        <w:rPr>
          <w:rFonts w:ascii="Times New Roman" w:hAnsi="Times New Roman"/>
          <w:sz w:val="28"/>
          <w:szCs w:val="28"/>
          <w:lang w:eastAsia="ru-RU"/>
        </w:rPr>
        <w:t>Федеральный закон "О государственном контроле (надзоре) и муниципальном контроле в Российской Федерации"</w:t>
      </w:r>
      <w:r w:rsidRPr="00FF73F3">
        <w:rPr>
          <w:sz w:val="28"/>
          <w:szCs w:val="28"/>
        </w:rPr>
        <w:t xml:space="preserve"> </w:t>
      </w:r>
      <w:r w:rsidRPr="00FF73F3">
        <w:rPr>
          <w:rFonts w:ascii="Times New Roman" w:hAnsi="Times New Roman"/>
          <w:sz w:val="28"/>
          <w:szCs w:val="28"/>
          <w:lang w:eastAsia="ru-RU"/>
        </w:rPr>
        <w:t>от 31.07.2020 N 248-ФЗ // СЗ РФ. 03.08.2020, N 31 (часть I), ст. 5007.</w:t>
      </w:r>
    </w:p>
    <w:p w:rsidR="00907E2D" w:rsidRPr="00FF73F3" w:rsidRDefault="00907E2D" w:rsidP="00907E2D">
      <w:pPr>
        <w:shd w:val="clear" w:color="auto" w:fill="FFFFFF"/>
        <w:tabs>
          <w:tab w:val="left" w:pos="851"/>
        </w:tabs>
        <w:ind w:left="539" w:firstLine="0"/>
        <w:rPr>
          <w:sz w:val="28"/>
          <w:szCs w:val="28"/>
        </w:rPr>
      </w:pPr>
    </w:p>
    <w:p w:rsidR="00907E2D" w:rsidRDefault="00907E2D" w:rsidP="00907E2D">
      <w:pPr>
        <w:shd w:val="clear" w:color="auto" w:fill="FFFFFF"/>
        <w:tabs>
          <w:tab w:val="left" w:pos="851"/>
        </w:tabs>
        <w:ind w:firstLine="539"/>
        <w:rPr>
          <w:rFonts w:ascii="Times New Roman" w:hAnsi="Times New Roman"/>
          <w:sz w:val="28"/>
          <w:szCs w:val="28"/>
          <w:lang w:eastAsia="ru-RU"/>
        </w:rPr>
      </w:pPr>
    </w:p>
    <w:p w:rsidR="00907E2D" w:rsidRDefault="00907E2D" w:rsidP="00907E2D">
      <w:pPr>
        <w:shd w:val="clear" w:color="auto" w:fill="FFFFFF"/>
        <w:ind w:firstLine="539"/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Судебные акты: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Европейского суда по правам человека от 15 января 2009 г. по делу Бурдов против России (№ 2) (дело № 33509/04) // официальный сайт Европейского суда по правам человека // www.echr.coe.int.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Постановление Европейского Суда по правам человека и гражданина по делу № 30422/03 Pshenichnyy v. Russia от 14.02.2008// официальный сайт Европейского суда по правам человека (www.echr.coe.int).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Европейского Суда по правам человека и гражданина по делу № 3896/04 Ryabov v. Russia от 31.01.2008// официальный сайт Европейского суда по правам человека (www.echr.coe.int).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Европейского Суда по правам человека и гражданина по делу № 14810/02 Ryakib Biryukov v. Russia от 17.01.2008// официальный сайт Европейского суда по правам человека (www.echr.coe.int).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Европейского Суда по правам человека и гражданина по делу № №: 7412/02 Cherkashin v. Russia. от 07.02.2008// официальный сайт Европейского суда по правам человека (www.echr.coe.int).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Европейского Суда по правам человека и гражданина по делу №: 23490/03 Kostenko v. Russia от 07.02.2008// официальный сайт Европейского суда по правам человека (www.echr.coe.int).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Европейского Суда по правам человека и гражданина по делу № 15339/02, 21166/02, 20058/02, 11673/02, 15343/02 Budayeva and Others v. Russia от 20.03.2008// официальный сайт Европейского суда по правам человека (www.echr.coe.int).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Европейского Суда по правам человека и гражданина по делу № 11549/02 Falimonov v. Russia от 25.03.2008// официальный сайт Европейского суда по правам человека (www.echr.coe.int).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Европейского Суда по правам человека и гражданина по делу № 44009/05 Shtukaturov v. Russia от 27.03.2008// официальный сайт Европейского суда по правам человека (www.echr.coe.int).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Европейского Суда по правам человека и гражданина по делу № 10277/05 Ignatyeva v. Russia от 03.04.2008// официальный сайт Европейского суда по правам человека (www.echr.coe.int).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Европейского Суда по правам человека и гражданина по делу № 45017/04 Nekhoroshev v. Russia от 10.04.2008// официальный сайт Европейского суда по правам человека (www.echr.coe.int).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Европейского Суда по правам человека и гражданина № 33307/02 Galich v. Russia от 13.05.2008// официальный сайт Европейского суда по правам человека (</w:t>
      </w:r>
      <w:hyperlink r:id="rId5" w:anchor="_blank" w:history="1">
        <w:r>
          <w:rPr>
            <w:rStyle w:val="ListLabel156"/>
          </w:rPr>
          <w:t>www.echr.coe.int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Европейского Суда по правам человека и гражданина № 837/03 Subbotkin v. Russia от 12.06.2008 // официальный сайт Европейского суда по правам человека (www.echr.coe.int).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Решение Европейского суда по правам человека от 25 июня 2009 г. о приемлемости жалобы № 6025/09 от Галины Васильевны Ковалевой и др. против России // официальный сайт Европейского суда по правам человека (www.echr.coe.int).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Решение Европейского суда по правам человека от 25 июня 2009 г. о приемлемости жалобы № 42600/05 от ООО «Линк Ойл СПб» против России // официальный сайт Европейского суда по правам человека (www.echr.coe.int).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Решение Европейского суда по правам человека от 5 ноября 2009 г. о приемлемости жалобы № 29612/09 от Валентины Кирилловны Мартынец против России // официальный сайт Европейского суда по правам человека (www.echr.coe.int).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Конституционного Суда Российской Федерации от 06 июня 1997 года № 59-О «О разъяснении постановления Конституционного Суда Российской Федерации от 2 февраля 1996 года по делу о проверке конституционности пункта 5 части второй статьи 371, части третьей статьи 374 и пункта 4 части второй статьи 384 Уголовно-процессуального кодекса РСФСР // «Собрание законодательства Российской Федерации». 1997 г. № 25.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Конституционного Суда Российской Федерации от 12 октября 1998 года № 24-П «По делу о проверке конституционности пункта 3 статьи 11 Закона Российской Федерации от 27 декабря 1991 года «Об основах налоговой системы в Российской Федерации» // «Собрание законодательства РФ. « № 42 , 19.10. 2008 г.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Конституционного Суда Российской Федерации от 14 апреля 1999 года № 6-П «По делу о проверке конституционности положений части первой статьи 325 Гражданского процессуального кодекса РСФСР» // Собрание законодательства РФ. 1999. № 16.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Конституционного Суда Российской Федерации от 16 июня 1998 года «По делу о толковании ст. 125-127 Конституции Российской Федерации» // Собрание законодательства Российской Федерации. 1998 г., № 25. Ст. 3004. Вестник Конституционного Суда Российской Федерации № 5, 1998 г.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Конституционного Суда Российской Федерации от 25 июля 2001 года № 138-О «По ходатайству Министерства Российской Федерации по налогам и сборам о разъяснении Постановления Конституционного Суда Российской Федерации от12 октября 1998 года по делу о проверке конституционности пункта 3 статьи 11 закона Российской Федерации «Об основах налоговой системы Российской Федерации» // Собрание законодательства Российской Федерации. 2001 г., № 32.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Конституционного Суда Российской Федерации от 30 июля 2001 года № 13-П «По делу о проверке конституционности положений подпункта 7 пункта 1 статьи 77 и пункта 1 статьи 81 Федерального закона «Об исполнительном производстве» // Собрание законодательства Российской Федерации. 2001 г., № 32.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Конституционного Суда Российской Федерации от 15 января 2002 г. № 1-П «По делу о проверке конституционности отдельных положений статьи 64 Федерального закона «Об основных гарантиях избирательных прав и права на участие в референдуме граждан Российской Федерации» и статьи 92 Федерального закона «О выборах депутатов Государственной Думы Федерального Собрания Российской Федерации» // СЗ РФ. 2002. № 6. Ст. 626.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Постановление Конституционного Суда Российской Федерации от 14 февраля 2002 г. № 4-П «По делу о проверке конституционности статьи 140 Гражданского процессуального кодекса РСФСР» // СЗ РФ. 2002. № 8. Ст. 894.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Конституционного Суда Российской Федерации № 13-П от 18 июля 2003 года «По делу о проверке конституционности положений статей 115 и 231 Гражданского процессуального кодекса РСФСР, статей 26, 251 и 253 Гражданского процессуального кодекса Российской Федерации, статей 1, 21 и 22 Федерального закона «О прокуратуре Российской Федерации» // СЗ РФ. 2003 г., № 30.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Конституционного Суда Российской Федерации от 14 мая 2003 года № 8-П «По делу о проверке конституционности пункта 2 статьи 14 Федерального закона «О судебных приставах» // Собрание законодательства Российской Федерации. 2003 г., № 21.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Конституционного Суда Российской Федерации от 16 июля 2004 года № 15-П «По делу о проверке конституционности части 5 статьи 59 Арбитражного процессуального кодекса Российской Федерации» // Собрание законодательства Российской Федерации. 2004. г., № 31.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Конституционного Суда Российской Федерации № 1-П от 27 января 2004 года «По делу о проверке конституционности отдельных положений пункта 2 части первой статьи 27, частей первой, второй и четвертой статьи 251, частей второй и третьей статьи 253 Гражданского процессуального кодекса Российской Федерации» // Собрание законодательства Российской Федерации. 2004 г., № 5.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Конституционного Суда Российской Федерации от 08 июля 2004 года № 238-О «По жалобе гражданина Тимонина Дмитрия Викторовича на нарушение его конституционных прав пунктом 1 части первой статьи 134, статьей 248, частями первой и восьмой статьи 251 Гражданского процессуального кодекса Российской Федерации» // Вестник Конституционного Суда Российской Федерации. 2005 г., № 1.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Конституционного Суда Российской Федерации № 36-О от 18 января 2005 года «Об отказе в принятии к рассмотрению жалобы открытого акционерного общества «Нефтяная компания «ЮКОС» на нарушение конституционных прав и свобод положениями пункта 7 статьи 3 и статьи 113 Налогового кодекса Российской Федерации» // Вестник Конституционного Суда Российской Федерации. 2005 г., № 3.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Конституционного Суда Российской Федерации от 14 июля 2005 г. № 8-П «По делу о проверке конституционности отдельных положений федеральных законов о федеральном бюджете на 2003 год, на 2004 год и на 2005 год и постановления Правительства Российской Федерации «О порядке исполнения Министерством финансов Российской Федерации судебных актов по искам к казне Российской Федерации на возмещение вреда, причиненного незаконными действиями (бездействием) органов государственной власти либо должностных лиц органов государственной власти» // СЗ РФ. 2005. № 30. (ч. II). Ст. 3199.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Определение Конституционного Суда Российской Федерации от 20 октября 2005 года № 513-О по жалобе на нарушение конституционных прав положениями пункта 1 части первой статьи 134 Гражданского процессуального кодекса Российской Федерации» // Вестник Конституционного Суда Российской Федерации. 2006 г. № 2.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Конституционного Суда Российской Федерации от 13 июня 2006 года № 272- О по жалобам на нарушение конституционных прав положениями статьи 333.36 Налогового кодекса Российской Федерации и статьи 89 Гражданского процессуального кодекса Российской Федерации // Собрание законодательства Российской Федерации. 2006 г., № 45.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Конституционного Суда Российской Федерации № 1-П от 20 февраля 2006 г. о проверке конституционности положения статьи 336 Гражданского процессуального кодекса Российской Федерации // «Собрание законодательства Российской Федерации». 2006 г., № 10.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Конституционного Суда Российской Федерации от 01 марта 2007 года № 293-О-О об отказе в принятии жалобы на нарушение конституционных прав положениями Федерального закона «Об адвокатской деятельности и адвокатуре в Российской Федерации», статьи 90 Гражданского процессуального кодекса Российской Федерации и кодекса Российской Федерации об административных правонарушениях» // СПС Консультант Плюс.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Конституционного Суда Российской Федерации от 25 января 2007 года № 102-О-О об отказе в принятии жалобы на нарушение конституционных прав статьями 34 и 35 Гражданского процессуального кодекса Российской Федерации, пунктом 3 статьи 7 Федерального закона «О государственной регистрации прав на недвижимое имущество и сделок с ним», пунктами 1 и 2 статьи 857 Гражданского кодекса Российской Федерации и статьей 26 Федерального закона «О банках и банковской деятельности» // СПС Консультант Плюс.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Конституционного Суда Российской Федерации от 05 февраля 2007 года № 2-П «По делу о проверке конституционности положений статей 16, 20, 112, 336, 376, 377, 380, 381, 382, 383, 387, 388 и 389 Гражданского процессуального кодекса Российской Федерации // «Собрание законодательства РФ». 2007 г., № 7.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Конституционного Суда Российской Федерации от 17 июля 2007 года № 540-О-О № Об отказе в принятии к рассмотрению жалобы на нарушение конституционных прав положениями пункта 1 части первой статьи 134 Гражданского процессуального кодекса Российской Федерации» // СПС Консультант Плюс.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Конституционного Суда Российской Федерации от 12 июля 2007 года № 10-П «По делу о проверке конституционности положения абзаца третьего части первой статьи 446 Гражданского процессуального кодекса Российской Федерации // «Собрание законодательства Российской Федерации». 2007 г., № 30. Ст. 3988.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Определение Конституционного Суда Российской Федерации от 04 июня 2007 года № 336-О-П об отказе в принятии жалобы на нарушение конституционных прав и свобод положениями пункта 1 статьи 252 Налогового кодекса Российской Федерации» // «Официальные документы в образовании». 2007 г., № 23.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Конституционного Суда Российской Федерации от 04 июня 2007 года № 320-О-П «Об отказе в принятии к рассмотрению запроса группы депутатов Государственной Думы о проверке конституционности абзацев второго и третьего пункта 1 статьи 252 Налогового кодекса Российской Федерации» // «Собрание законодательство Российской Федерации». 2007 г. № 28.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Конституционного Суда Российской Федерации от 27 февраля 2009 г., № 4-П г. № 4-П «По делу о проверке конституционности ряда положений статей 37, 52, 135, 222, 284, 286 и 379.1 Гражданского процессуального кодекса Российской Федерации и части четвертой статьи 28 Закона Российской Федерации «О психиатрической помощи и гарантиях прав граждан при ее оказании» // Собрание законодательства Российской Федерации. 2009. № 11. Ст. 1367.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Конституционного Суда Российской Федерации от 26 февраля 2010 г., № 4-П. «По делу о проверке конституционности части второй статьи 392 Гражданского процессуального кодекса РФ» // Собрание законодательства Российской Федерации. 2010. № 11. Ст.1255.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Конституционного Суда Российской Федерации от 19 марта 2010 г., № 7-П «По делу о проверке конституционности части второй стать 397 Гражданского процессуального кодекса Российской Федерации». // Собрание законодательств Российской Федерации» 05. 04. 2010 г., № 14 ст.1734.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Конституционного Суда Российской Федерации от 4 июня 2009 г. № 848-О-П по жалобе на нарушение конституционных прав абзацем вторым части первой статьи 209, частью второй статьи 376,статьей 377 и пунктом 5 части первой статьи 379.1 Гражданского процессуального кодекса Российской Федерации». // Вестник Конституционного Суда Российской Федерации. 2010. № 1.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Конституционного Суда Российской Федерации от 21 апреля 2010 года № 10-П «По делу о проверке конституционности части первой статьи 320, части второй статьи 327 и статьи 328 Гражданского процессуального кодекса Российской Федерации» // Российская газета. № 103. 14.05.2010.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Конституционного Суда Российской Федерации от 30.11.2012 № 29-П «По делу о проверке конституционности положений части пятой статьи 244.6 и части второй статьи 333 Гражданского процессуального кодекса Российской Федерации» // Российская газета. № 5962. 14.12.2012.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 Конституционного Cуда Российской Федерации от 25 июня 2013 г. № 14-П «По делу о проверке конституционности положений части 1 статьи 1, пункта 1 части 1, частей 6 и 7 статьи 3 Федерального закона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"О компенсации за нарушение права на судопроизводство в разумный срок или права на исполнение судебного акта в разумный срок", частей первой и четвертой статьи 244.1 и пункта 1 части первой статьи 244.6 Гражданского процессуального кодекса Российской Федерации» // Российская газета. № 6117. 02.07.2013.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Определение Конституционного Суда РФ от 21.02.2008 № 120-О-О об отказе в принятии жалобы на нарушение его конституционных прав пунктом 1 статьи 1064, пунктом 1 статьи 1079 и абзацем вторым пункта 2 статьи 1083 Гражданского кодекса Российской Федерации // Консультант Плюс. 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Определение Конституционного Суда РФ от 19.05.2009 № 816-О-О об отказе в принятии жалобы на нарушение конституционных прав абзацем вторым пункта 2 статьи 1083 и абзацем вторым статьи 1100 Гражданского кодекса Российской Федерации // Консультант Плюс. 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Пленума Верховного Суда Российской Федерации № 52 от 27 декабря 2007 г. «О сроках рассмотрения судами Российской Федерации уголовных, гражданских дел и дел об административных правонарушениях» // Бюллетень Верховного Суда Российской Федерации. 2008. № 2.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Пленума Верховного Суда Российской Федерации № 22 от 16 ноября 2006 года «О применении судами законодательства, регулирующего материальную ответственность работников за ущерб, причиненный работодателю» // «Бюллетень Верховного Суда Российской Федерации». 2007 г., № 1.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Пленума Верховного Суда Российской Федерации № 52 от 16 ноября 2006 г. «О применении судами законодательства, регулирующего материальную ответственность работников за ущерб, причиненный работодателю» // «Бюллетень Верховного Суда Российской Федерации». 2007 г., № 1.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Пленума Верховного Суда Российской Федерации № 8 от 31 октября 1995 года «О некоторых вопросах применения судами Конституции Российской Федерации при осуществлении правосудия» // Бюллетень Верховного Суда Российской Федерации. 2007 г., № 5.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Пленума Верховного Суда Российской Федерации № 4 от 25 июня 1996 г. «О выполнении судами постановления Пленума Верховного Суда Российской Федерации от 24 августа 1993 г., № 7 «О сроках рассмотрения уголовных и гражданских дел судами Российской Федерации» // Бюллетень Верховного Суда Российской Федерации. 1996 г., № 12.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Пленума Верховного Суда Российской Федерации № 9 от 25 октября 1996 года «О применении судами Семейного кодекса Российской Федерации при рассмотрении дел об установлении отцовства и о взыскании алиментов» // «Российская газета». 1996 г., № 212.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 Пленума Верховного Суда Российской Федерации № 8 от 10 октября 2003 г. № 5 «О применении судами общей юрисдикции общепризнанных принципов и норм международного права и международных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договоров Российской Федерации» // «Российская газета».2003 г. № 244. // Бюллетень Верховного Суда Российской Федерации, № 12, 2003 г.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Пленума Верховного Суда Российской Федерации № 2 от 20 января 2003 года «О некоторых вопросах, возникших в связи с принятием и введением в действие Гражданского процессуального кодекса Российской Федерации» // Бюллетень Верховного Суда Российской Федерации. 2003 г., № 3.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Пленума Верховного Суда Российской Федерации № 17 от 20 ноября 2003 года «О некоторых вопросах, возникших в судебной практике при рассмотрении дел по трудовым спорам с участием акционерных обществ, иных хозяйственных товариществ и обществ» // Бюллетень Верховного Суда Российской Федерации. 2004 г., № 1.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Пленума Верховного Суда Российской Федерации от 19 декабря 2003 года № 23 «О судебном решении» // Бюллетень Верховного Суда Российской Федерации. 2004 г., № 12.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Пленума Верховного Суда Российской Федерации № 18 от 20 ноября 2003 года «О подсудности дел, вытекающих из морских требований» // Бюллетень Верховного Суда Российской Федерации. 2004 г., № 1.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Пленума Верховного Суда Российской Федерации № 2 от 17 марта 2004 г. «О применении судами Российской Федерации Трудового кодекса Российской Федерации» в ред. Постановления от 28 декабря 2006 г., № 63 // Бюллетень Верховного Суда Российской Федерации. 2004 г., № 6.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Пленума Верховного Суда Российской Федерации № 3 от 24 февраля 2005 г. «О судебной практике по делам о защите чести и достоинства граждан, а также деловой репутации граждан и юридических лиц» // Российская газета, № 50, 15.03.2005 г.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Верховного Суда Российской Федерации № 8 от 26 декабря 2005 года «О некоторых вопросах применения судами Конституции Российской Федерации при осуществлении правосудия» // Бюллетень Верховного Суда Российской Федерации. 2006 г., № 3.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Пленум Верховного Суда Российской Федерации № 25 от 20 декабря 2005 года «О некоторых вопросах, возникших у судов при рассмотрении дел, связанных с реализацией гражданами права на трудовые пенсии» // Бюллетень Верховного Суда Российской Федерации. 2006 г., № 2.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Пленума Верховного Суда Российской Федерации № 5 от 24 марта 2005 года «О некоторых вопросах, возникающих у судов при применении Кодекса Российской Федерации об административных правонарушениях» // Бюллетень Верховного Суда Российской Федерации, 2005 г., № 6.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 Пленума Верховного Суда Российской Федерации № 15 от 19 июня 2006 года «О вопросах, возникших у судов при рассмотрении гражданских дел, связанных с применением законодательства об авторском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праве и смежных правах» // Бюллетень Верховного Суда Российской Федерации. 2006 г., № 8.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Пленума Верховного Суда Российской Федерации № 8 от 20 апреля 2006 г. «О применении судами законодательства при рассмотрении дел об усыновлении (удочерении) детей» // Бюллетень Верховного Суда Российской Федерации. 2006. № 6.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Пленума Верховного Суда Российской Федерации от 29 ноября 2007 года № 48 «О практике применения судами дел об оспаривании нормативных правовых актов полностью или в части» // Бюллетень Верховного Суда Российской Федерации. 2008 г. № 1.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Пленума Верховного Суда Российской Федерации № 52 от 27.02.2007 г. «О сроках рассмотрения судами Российской Федерации уголовных, гражданских дел и дел об административных правонарушениях» // Бюллетень Верховного Суда Российской Федерации. 2008. № 2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Пленума Верховного Суда Российской Федерации от 24.06.2008 г. № 11 «О подготовке гражданских дел к судебному разбирательству» // Бюллетень Верховного Суда Российской Федерации. 2008. № 9.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Пленума Верховного Суда Российской Федерации от 10.02.2009 г., № 2 «О практике рассмотрения судами дел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служащих» // Бюллетень Верховного Суда Российской Федерации, 2009. №4.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Пленума Верховного Суда Российской Федерации от 19 июня 2012 г. № 13 «О применении судами норм гражданского процессуального законодательства, регламентирующих производство в суде апелляционной инстанции» // Официальный сайт Верховного суда Российской Федерации (</w:t>
      </w:r>
      <w:hyperlink r:id="rId6" w:anchor="_blank" w:history="1">
        <w:r>
          <w:rPr>
            <w:rStyle w:val="ListLabel156"/>
          </w:rPr>
          <w:t>www.vsrf.ru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Пленума Высшего Арбитражного Суда Российской Федерации от 09.07.2003 года № 11 «О практике рассмотрения арбитражными судами заявлений о принятии обеспечительных мер, связанных с запретом проводить общие собрания акционеров» // Официальный сайт Высшего Арбитражного Суда Российской Федерации (</w:t>
      </w:r>
      <w:hyperlink r:id="rId7" w:anchor="_blank" w:history="1">
        <w:r>
          <w:rPr>
            <w:rStyle w:val="ListLabel156"/>
          </w:rPr>
          <w:t>www.arbitr.ru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Пленума Высшего Арбитражного Суда Российской Федерации от 20.12.2006 № 65 «О подготовке дела к судебному разбирательству» // Официальный сайт Высшего Арбитражного Суда Российской Федерации (</w:t>
      </w:r>
      <w:hyperlink r:id="rId8" w:anchor="_blank" w:history="1">
        <w:r>
          <w:rPr>
            <w:rStyle w:val="ListLabel156"/>
          </w:rPr>
          <w:t>www.arbitr.ru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Пленума Высшего Арбитражного Суда Российской Федерации от 20.12.2006 № 66 «О некоторых вопросах практики применения арбитражными судами законодательства об экспертизе» // Официальный сайт Высшего Арбитражного Суда Российской Федерации (</w:t>
      </w:r>
      <w:hyperlink r:id="rId9" w:anchor="_blank" w:history="1">
        <w:r>
          <w:rPr>
            <w:rStyle w:val="ListLabel156"/>
          </w:rPr>
          <w:t>www.arbitr.ru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 некоторых вопросах, возникающих в судебной практике при разрешении споров, связанных с защитой права собственности и других вещных прав. Постановление Пленума Верховного Суда Российской Федерации № 10, Пленума Высшего Арбитражного Суда Российской Федерации № 22 от 29.04. 2010.</w:t>
      </w:r>
    </w:p>
    <w:p w:rsidR="00907E2D" w:rsidRDefault="00907E2D" w:rsidP="00907E2D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53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гражданина. Постановление Пленума Верховного Суда Российской Федерации от 26.01.2010 № 1.</w:t>
      </w:r>
      <w:bookmarkStart w:id="0" w:name="%25D0%259B%25D0%25B8%25D1%2582%25D0%25B5"/>
      <w:bookmarkEnd w:id="0"/>
    </w:p>
    <w:p w:rsidR="00907E2D" w:rsidRDefault="00907E2D" w:rsidP="00907E2D">
      <w:pPr>
        <w:shd w:val="clear" w:color="auto" w:fill="FFFFFF"/>
        <w:tabs>
          <w:tab w:val="left" w:pos="851"/>
        </w:tabs>
        <w:ind w:firstLine="539"/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907E2D" w:rsidRDefault="00907E2D" w:rsidP="00907E2D">
      <w:pPr>
        <w:shd w:val="clear" w:color="auto" w:fill="FFFFFF"/>
        <w:ind w:firstLine="360"/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Основная литература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 теории права и государства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br/>
        <w:t>и конституционному праву:</w:t>
      </w:r>
    </w:p>
    <w:p w:rsidR="00907E2D" w:rsidRDefault="00907E2D" w:rsidP="00907E2D">
      <w:pPr>
        <w:pStyle w:val="ListParagraph"/>
        <w:numPr>
          <w:ilvl w:val="0"/>
          <w:numId w:val="11"/>
        </w:numPr>
        <w:shd w:val="clear" w:color="auto" w:fill="FFFFFF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Авакьян С. А. Конституционное право России. В 2 томах. М., 2020.</w:t>
      </w:r>
    </w:p>
    <w:p w:rsidR="00907E2D" w:rsidRDefault="00907E2D" w:rsidP="00907E2D">
      <w:pPr>
        <w:pStyle w:val="ListParagraph"/>
        <w:numPr>
          <w:ilvl w:val="0"/>
          <w:numId w:val="11"/>
        </w:numPr>
        <w:shd w:val="clear" w:color="auto" w:fill="FFFFFF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Баглай М.В. Конституционное право Российской Федерации. М., 2018. </w:t>
      </w:r>
    </w:p>
    <w:p w:rsidR="00907E2D" w:rsidRDefault="00907E2D" w:rsidP="00907E2D">
      <w:pPr>
        <w:pStyle w:val="ListParagraph"/>
        <w:numPr>
          <w:ilvl w:val="0"/>
          <w:numId w:val="11"/>
        </w:numPr>
        <w:shd w:val="clear" w:color="auto" w:fill="FFFFFF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Витрук Н. В. Конституционное право Российской Федерации. М., 2011.</w:t>
      </w:r>
    </w:p>
    <w:p w:rsidR="00907E2D" w:rsidRDefault="00907E2D" w:rsidP="00907E2D">
      <w:pPr>
        <w:pStyle w:val="ListParagraph"/>
        <w:numPr>
          <w:ilvl w:val="0"/>
          <w:numId w:val="11"/>
        </w:numPr>
        <w:shd w:val="clear" w:color="auto" w:fill="FFFFFF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Власенко Н. А. Теория государства и права. М., 2018.</w:t>
      </w:r>
    </w:p>
    <w:p w:rsidR="00907E2D" w:rsidRDefault="00907E2D" w:rsidP="00907E2D">
      <w:pPr>
        <w:pStyle w:val="ListParagraph"/>
        <w:numPr>
          <w:ilvl w:val="0"/>
          <w:numId w:val="11"/>
        </w:numPr>
        <w:shd w:val="clear" w:color="auto" w:fill="FFFFFF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Власова Т. В., Дуэль В. М. Теория государства и права. М., 2017. </w:t>
      </w:r>
    </w:p>
    <w:p w:rsidR="00907E2D" w:rsidRDefault="00907E2D" w:rsidP="00907E2D">
      <w:pPr>
        <w:pStyle w:val="ListParagraph"/>
        <w:numPr>
          <w:ilvl w:val="0"/>
          <w:numId w:val="11"/>
        </w:numPr>
        <w:shd w:val="clear" w:color="auto" w:fill="FFFFFF"/>
      </w:pPr>
      <w:r>
        <w:rPr>
          <w:rFonts w:ascii="Times New Roman" w:hAnsi="Times New Roman"/>
          <w:sz w:val="28"/>
          <w:szCs w:val="28"/>
          <w:lang w:eastAsia="ru-RU"/>
        </w:rPr>
        <w:t>Ершов В. В. Регулирование правоотношений. М., 2020.</w:t>
      </w:r>
    </w:p>
    <w:p w:rsidR="00907E2D" w:rsidRPr="00C90590" w:rsidRDefault="00907E2D" w:rsidP="00907E2D">
      <w:pPr>
        <w:pStyle w:val="ListParagraph"/>
        <w:numPr>
          <w:ilvl w:val="0"/>
          <w:numId w:val="11"/>
        </w:numPr>
        <w:shd w:val="clear" w:color="auto" w:fill="FFFFFF"/>
        <w:tabs>
          <w:tab w:val="clear" w:pos="644"/>
        </w:tabs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Зорькин В. Д. Конституционный Суд Российской Федерации: доктрина </w:t>
      </w:r>
      <w:r w:rsidRPr="00C90590">
        <w:rPr>
          <w:rFonts w:ascii="Times New Roman" w:hAnsi="Times New Roman"/>
          <w:color w:val="000000"/>
          <w:sz w:val="28"/>
          <w:szCs w:val="28"/>
          <w:lang w:eastAsia="ru-RU"/>
        </w:rPr>
        <w:t>и практика. М., 2019.</w:t>
      </w:r>
    </w:p>
    <w:p w:rsidR="00907E2D" w:rsidRPr="00C90590" w:rsidRDefault="00907E2D" w:rsidP="00907E2D">
      <w:pPr>
        <w:numPr>
          <w:ilvl w:val="0"/>
          <w:numId w:val="11"/>
        </w:numPr>
        <w:shd w:val="clear" w:color="auto" w:fill="FFFFFF"/>
        <w:tabs>
          <w:tab w:val="clear" w:pos="644"/>
        </w:tabs>
        <w:ind w:left="0" w:firstLine="284"/>
        <w:rPr>
          <w:rFonts w:ascii="Times New Roman" w:hAnsi="Times New Roman"/>
          <w:sz w:val="28"/>
          <w:szCs w:val="28"/>
        </w:rPr>
      </w:pPr>
      <w:r w:rsidRPr="00C90590">
        <w:rPr>
          <w:rFonts w:ascii="Times New Roman" w:hAnsi="Times New Roman"/>
          <w:sz w:val="28"/>
          <w:szCs w:val="28"/>
        </w:rPr>
        <w:t>Комкова, Г. Н.  Конституционное право Российской Федерации. М., 2021.</w:t>
      </w:r>
    </w:p>
    <w:p w:rsidR="00907E2D" w:rsidRPr="00C90590" w:rsidRDefault="00907E2D" w:rsidP="00907E2D">
      <w:pPr>
        <w:pStyle w:val="ListParagraph"/>
        <w:numPr>
          <w:ilvl w:val="0"/>
          <w:numId w:val="11"/>
        </w:numPr>
        <w:shd w:val="clear" w:color="auto" w:fill="FFFFFF"/>
        <w:tabs>
          <w:tab w:val="clear" w:pos="644"/>
        </w:tabs>
        <w:ind w:left="0" w:firstLine="284"/>
        <w:rPr>
          <w:rFonts w:ascii="Times New Roman" w:hAnsi="Times New Roman"/>
          <w:sz w:val="28"/>
          <w:szCs w:val="28"/>
        </w:rPr>
      </w:pPr>
    </w:p>
    <w:p w:rsidR="00907E2D" w:rsidRPr="00C90590" w:rsidRDefault="00907E2D" w:rsidP="00907E2D">
      <w:pPr>
        <w:pStyle w:val="ListParagraph"/>
        <w:numPr>
          <w:ilvl w:val="0"/>
          <w:numId w:val="11"/>
        </w:numPr>
        <w:shd w:val="clear" w:color="auto" w:fill="FFFFFF"/>
        <w:tabs>
          <w:tab w:val="clear" w:pos="644"/>
        </w:tabs>
        <w:ind w:left="0" w:firstLine="284"/>
        <w:rPr>
          <w:rFonts w:ascii="Times New Roman" w:hAnsi="Times New Roman"/>
          <w:sz w:val="28"/>
          <w:szCs w:val="28"/>
        </w:rPr>
      </w:pPr>
      <w:r w:rsidRPr="00C90590">
        <w:rPr>
          <w:rFonts w:ascii="Times New Roman" w:hAnsi="Times New Roman"/>
          <w:color w:val="000000"/>
          <w:sz w:val="28"/>
          <w:szCs w:val="28"/>
          <w:lang w:eastAsia="ru-RU"/>
        </w:rPr>
        <w:t>Комментарий к Конституции Российской Федерации. М., 2021.</w:t>
      </w:r>
    </w:p>
    <w:p w:rsidR="00907E2D" w:rsidRPr="00C90590" w:rsidRDefault="00907E2D" w:rsidP="00907E2D">
      <w:pPr>
        <w:pStyle w:val="ListParagraph"/>
        <w:numPr>
          <w:ilvl w:val="0"/>
          <w:numId w:val="11"/>
        </w:numPr>
        <w:shd w:val="clear" w:color="auto" w:fill="FFFFFF"/>
        <w:tabs>
          <w:tab w:val="clear" w:pos="644"/>
        </w:tabs>
        <w:ind w:left="0" w:firstLine="284"/>
        <w:rPr>
          <w:rFonts w:ascii="Times New Roman" w:hAnsi="Times New Roman"/>
          <w:sz w:val="28"/>
          <w:szCs w:val="28"/>
        </w:rPr>
      </w:pPr>
      <w:r w:rsidRPr="00C905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Конюхова И. А.  Конституционное право Российской Федерации в 2 т. М., 2020. </w:t>
      </w:r>
    </w:p>
    <w:p w:rsidR="00907E2D" w:rsidRPr="00C90590" w:rsidRDefault="00907E2D" w:rsidP="00907E2D">
      <w:pPr>
        <w:pStyle w:val="ListParagraph"/>
        <w:numPr>
          <w:ilvl w:val="0"/>
          <w:numId w:val="11"/>
        </w:numPr>
        <w:shd w:val="clear" w:color="auto" w:fill="FFFFFF"/>
        <w:tabs>
          <w:tab w:val="clear" w:pos="644"/>
        </w:tabs>
        <w:ind w:left="0" w:firstLine="284"/>
        <w:rPr>
          <w:rFonts w:ascii="Times New Roman" w:hAnsi="Times New Roman"/>
          <w:sz w:val="28"/>
          <w:szCs w:val="28"/>
        </w:rPr>
      </w:pPr>
      <w:r w:rsidRPr="00C90590">
        <w:rPr>
          <w:rFonts w:ascii="Times New Roman" w:hAnsi="Times New Roman"/>
          <w:color w:val="000000"/>
          <w:sz w:val="28"/>
          <w:szCs w:val="28"/>
          <w:lang w:eastAsia="ru-RU"/>
        </w:rPr>
        <w:t> Лазарев В. В. Общая теория права и государства. М., 2014.</w:t>
      </w:r>
    </w:p>
    <w:p w:rsidR="00907E2D" w:rsidRPr="00C90590" w:rsidRDefault="00907E2D" w:rsidP="00907E2D">
      <w:pPr>
        <w:pStyle w:val="ListParagraph"/>
        <w:numPr>
          <w:ilvl w:val="0"/>
          <w:numId w:val="1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C90590">
        <w:rPr>
          <w:rFonts w:ascii="Times New Roman" w:hAnsi="Times New Roman"/>
          <w:sz w:val="28"/>
          <w:szCs w:val="28"/>
        </w:rPr>
        <w:t>Нарутто, С.В. Конституционное право России. М., 2021.</w:t>
      </w:r>
    </w:p>
    <w:p w:rsidR="00907E2D" w:rsidRPr="00C90590" w:rsidRDefault="00907E2D" w:rsidP="00907E2D">
      <w:pPr>
        <w:pStyle w:val="ListParagraph"/>
        <w:numPr>
          <w:ilvl w:val="0"/>
          <w:numId w:val="1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C90590">
        <w:rPr>
          <w:rFonts w:ascii="Times New Roman" w:hAnsi="Times New Roman"/>
          <w:sz w:val="28"/>
          <w:szCs w:val="28"/>
        </w:rPr>
        <w:t>Нудненко, Л. А.  Конституционное право России: учебник для вузов М., 2021.</w:t>
      </w:r>
    </w:p>
    <w:p w:rsidR="00907E2D" w:rsidRPr="00C90590" w:rsidRDefault="00907E2D" w:rsidP="00907E2D">
      <w:pPr>
        <w:pStyle w:val="ListParagraph"/>
        <w:numPr>
          <w:ilvl w:val="0"/>
          <w:numId w:val="11"/>
        </w:numPr>
        <w:shd w:val="clear" w:color="auto" w:fill="FFFFFF"/>
        <w:tabs>
          <w:tab w:val="clear" w:pos="644"/>
        </w:tabs>
        <w:ind w:left="0" w:firstLine="284"/>
        <w:rPr>
          <w:rFonts w:ascii="Times New Roman" w:hAnsi="Times New Roman"/>
          <w:sz w:val="28"/>
          <w:szCs w:val="28"/>
        </w:rPr>
      </w:pPr>
      <w:r w:rsidRPr="00C90590">
        <w:rPr>
          <w:rFonts w:ascii="Times New Roman" w:hAnsi="Times New Roman"/>
          <w:color w:val="000000"/>
          <w:sz w:val="28"/>
          <w:szCs w:val="28"/>
          <w:lang w:eastAsia="ru-RU"/>
        </w:rPr>
        <w:t>Проблемы теории государства и права: учебник /под ред. Н.А. Власенко. М., 2020.</w:t>
      </w:r>
    </w:p>
    <w:p w:rsidR="00907E2D" w:rsidRPr="00C90590" w:rsidRDefault="00907E2D" w:rsidP="00907E2D">
      <w:pPr>
        <w:pStyle w:val="ListParagraph"/>
        <w:numPr>
          <w:ilvl w:val="0"/>
          <w:numId w:val="11"/>
        </w:numPr>
        <w:shd w:val="clear" w:color="auto" w:fill="FFFFFF"/>
        <w:tabs>
          <w:tab w:val="clear" w:pos="644"/>
        </w:tabs>
        <w:ind w:left="0" w:firstLine="284"/>
        <w:rPr>
          <w:rFonts w:ascii="Times New Roman" w:hAnsi="Times New Roman"/>
          <w:sz w:val="28"/>
          <w:szCs w:val="28"/>
        </w:rPr>
      </w:pPr>
      <w:r w:rsidRPr="00C90590">
        <w:rPr>
          <w:rFonts w:ascii="Times New Roman" w:hAnsi="Times New Roman"/>
          <w:color w:val="000000"/>
          <w:sz w:val="28"/>
          <w:szCs w:val="28"/>
          <w:lang w:eastAsia="ru-RU"/>
        </w:rPr>
        <w:t> Сырых В. М. Теория государства и права. М., 2016.</w:t>
      </w:r>
    </w:p>
    <w:p w:rsidR="00907E2D" w:rsidRPr="00C90590" w:rsidRDefault="00907E2D" w:rsidP="00907E2D">
      <w:pPr>
        <w:pStyle w:val="ListParagraph"/>
        <w:numPr>
          <w:ilvl w:val="0"/>
          <w:numId w:val="11"/>
        </w:numPr>
        <w:shd w:val="clear" w:color="auto" w:fill="FFFFFF"/>
        <w:tabs>
          <w:tab w:val="clear" w:pos="644"/>
        </w:tabs>
        <w:ind w:left="0" w:firstLine="284"/>
        <w:rPr>
          <w:rFonts w:ascii="Times New Roman" w:hAnsi="Times New Roman"/>
          <w:sz w:val="28"/>
          <w:szCs w:val="28"/>
        </w:rPr>
      </w:pPr>
      <w:r w:rsidRPr="00C90590">
        <w:rPr>
          <w:rFonts w:ascii="Times New Roman" w:hAnsi="Times New Roman"/>
          <w:color w:val="000000"/>
          <w:sz w:val="28"/>
          <w:szCs w:val="28"/>
          <w:lang w:eastAsia="ru-RU"/>
        </w:rPr>
        <w:t> Теория государства и права / Под ред. В. Н. Корнева. М., 2013.</w:t>
      </w:r>
    </w:p>
    <w:p w:rsidR="00907E2D" w:rsidRPr="00C90590" w:rsidRDefault="00907E2D" w:rsidP="00907E2D">
      <w:pPr>
        <w:pStyle w:val="ListParagraph"/>
        <w:numPr>
          <w:ilvl w:val="0"/>
          <w:numId w:val="11"/>
        </w:numPr>
        <w:shd w:val="clear" w:color="auto" w:fill="FFFFFF"/>
        <w:tabs>
          <w:tab w:val="clear" w:pos="644"/>
        </w:tabs>
        <w:ind w:left="0" w:firstLine="284"/>
        <w:rPr>
          <w:rFonts w:ascii="Times New Roman" w:hAnsi="Times New Roman"/>
          <w:sz w:val="28"/>
          <w:szCs w:val="28"/>
        </w:rPr>
      </w:pPr>
      <w:r w:rsidRPr="00C90590">
        <w:rPr>
          <w:rFonts w:ascii="Times New Roman" w:hAnsi="Times New Roman"/>
          <w:color w:val="000000"/>
          <w:sz w:val="28"/>
          <w:szCs w:val="28"/>
          <w:lang w:eastAsia="ru-RU"/>
        </w:rPr>
        <w:t> Теория государства и права/ Под ред. А. А. Клишаса. М., 2019.​ </w:t>
      </w:r>
    </w:p>
    <w:p w:rsidR="00907E2D" w:rsidRPr="00C90590" w:rsidRDefault="00907E2D" w:rsidP="00907E2D">
      <w:pPr>
        <w:pStyle w:val="ListParagraph"/>
        <w:numPr>
          <w:ilvl w:val="0"/>
          <w:numId w:val="11"/>
        </w:numPr>
        <w:shd w:val="clear" w:color="auto" w:fill="FFFFFF"/>
        <w:tabs>
          <w:tab w:val="clear" w:pos="644"/>
        </w:tabs>
        <w:ind w:left="0" w:firstLine="284"/>
        <w:rPr>
          <w:rFonts w:ascii="Times New Roman" w:hAnsi="Times New Roman"/>
          <w:sz w:val="28"/>
          <w:szCs w:val="28"/>
        </w:rPr>
      </w:pPr>
      <w:r w:rsidRPr="00C90590">
        <w:rPr>
          <w:rFonts w:ascii="Times New Roman" w:hAnsi="Times New Roman"/>
          <w:color w:val="000000"/>
          <w:sz w:val="28"/>
          <w:szCs w:val="28"/>
          <w:lang w:eastAsia="ru-RU"/>
        </w:rPr>
        <w:t> Шахрай С. М. Конституционное право Российской Федерации. М., 2017.</w:t>
      </w:r>
    </w:p>
    <w:p w:rsidR="00907E2D" w:rsidRDefault="00907E2D" w:rsidP="00907E2D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7E2D" w:rsidRDefault="00907E2D" w:rsidP="00907E2D">
      <w:pPr>
        <w:shd w:val="clear" w:color="auto" w:fill="FFFFFF"/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Дополнительная литература по теории права и государства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br/>
        <w:t>и конституционному праву:</w:t>
      </w:r>
    </w:p>
    <w:p w:rsidR="00907E2D" w:rsidRDefault="00907E2D" w:rsidP="00907E2D">
      <w:pPr>
        <w:pStyle w:val="ListParagraph"/>
        <w:numPr>
          <w:ilvl w:val="0"/>
          <w:numId w:val="12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Авакьян С. А. Конституция России: природа, эволюция, современность. М., 2000. </w:t>
      </w:r>
    </w:p>
    <w:p w:rsidR="00907E2D" w:rsidRDefault="00907E2D" w:rsidP="00907E2D">
      <w:pPr>
        <w:pStyle w:val="ListParagraph"/>
        <w:numPr>
          <w:ilvl w:val="0"/>
          <w:numId w:val="12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Белик В. Н. Конституционные права личности и их защита. М., 2020. </w:t>
      </w:r>
    </w:p>
    <w:p w:rsidR="00907E2D" w:rsidRDefault="00907E2D" w:rsidP="00907E2D">
      <w:pPr>
        <w:pStyle w:val="ListParagraph"/>
        <w:numPr>
          <w:ilvl w:val="0"/>
          <w:numId w:val="12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Витрук Н. В. Верность Конституции. 2-е изд. М., 2016.</w:t>
      </w:r>
    </w:p>
    <w:p w:rsidR="00907E2D" w:rsidRDefault="00907E2D" w:rsidP="00907E2D">
      <w:pPr>
        <w:pStyle w:val="ListParagraph"/>
        <w:numPr>
          <w:ilvl w:val="0"/>
          <w:numId w:val="12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Витрук Н. В. Конституционное правосудие. Судебно-конституционное право и процесс: Учебное пособие. М., 2012.</w:t>
      </w:r>
    </w:p>
    <w:p w:rsidR="00907E2D" w:rsidRDefault="00907E2D" w:rsidP="00907E2D">
      <w:pPr>
        <w:pStyle w:val="ListParagraph"/>
        <w:numPr>
          <w:ilvl w:val="0"/>
          <w:numId w:val="12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Общая теория правового положения личности / Н. В. Витрук. М., 2018. </w:t>
      </w:r>
    </w:p>
    <w:p w:rsidR="00907E2D" w:rsidRPr="00C90590" w:rsidRDefault="00907E2D" w:rsidP="00907E2D">
      <w:pPr>
        <w:pStyle w:val="ListParagraph"/>
        <w:numPr>
          <w:ilvl w:val="0"/>
          <w:numId w:val="12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Витрук Н. В. Общая теория юридической ответственности: монография. 2-е изд., испр. и доп. М., 2020. </w:t>
      </w:r>
    </w:p>
    <w:p w:rsidR="00907E2D" w:rsidRDefault="00907E2D" w:rsidP="00907E2D">
      <w:pPr>
        <w:pStyle w:val="ListParagraph"/>
        <w:numPr>
          <w:ilvl w:val="0"/>
          <w:numId w:val="12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Власенко Н.А. Современное российское государство. Очерки. М., 2022.</w:t>
      </w:r>
    </w:p>
    <w:p w:rsidR="00907E2D" w:rsidRDefault="00907E2D" w:rsidP="00907E2D">
      <w:pPr>
        <w:pStyle w:val="ListParagraph"/>
        <w:numPr>
          <w:ilvl w:val="0"/>
          <w:numId w:val="12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Власенко Н. А. Избранное. М., 2015.</w:t>
      </w:r>
    </w:p>
    <w:p w:rsidR="00907E2D" w:rsidRDefault="00907E2D" w:rsidP="00907E2D">
      <w:pPr>
        <w:pStyle w:val="ListParagraph"/>
        <w:numPr>
          <w:ilvl w:val="0"/>
          <w:numId w:val="12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Дудко И. А., Кряжкова О. Н. Защита прав и свобод человека и гражданина в Российской Федерации. М., 2020.</w:t>
      </w:r>
    </w:p>
    <w:p w:rsidR="00907E2D" w:rsidRDefault="00907E2D" w:rsidP="00907E2D">
      <w:pPr>
        <w:pStyle w:val="ListParagraph"/>
        <w:numPr>
          <w:ilvl w:val="0"/>
          <w:numId w:val="12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Парламентское право Российской Федерации: учебное пособие для бакалавриата / Отв. ред. А. Н. Кокотов. М., 2020.</w:t>
      </w:r>
    </w:p>
    <w:p w:rsidR="00907E2D" w:rsidRDefault="00907E2D" w:rsidP="00907E2D">
      <w:pPr>
        <w:pStyle w:val="ListParagraph"/>
        <w:numPr>
          <w:ilvl w:val="0"/>
          <w:numId w:val="12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Выборы и избирательное право в зеркале судебных решений: монография / Е. И. Колюшин. - 3-е изд., перераб. и доп. М, 2020. </w:t>
      </w:r>
    </w:p>
    <w:p w:rsidR="00907E2D" w:rsidRDefault="00907E2D" w:rsidP="00907E2D">
      <w:pPr>
        <w:pStyle w:val="ListParagraph"/>
        <w:numPr>
          <w:ilvl w:val="0"/>
          <w:numId w:val="12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Конституция Российской Федерации с комментариями Конституционного Суда Российской Федерации. 10-е изд., М., 2020.</w:t>
      </w:r>
    </w:p>
    <w:p w:rsidR="00907E2D" w:rsidRDefault="00907E2D" w:rsidP="00907E2D">
      <w:pPr>
        <w:pStyle w:val="ListParagraph"/>
        <w:numPr>
          <w:ilvl w:val="0"/>
          <w:numId w:val="12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Лазарев В. В., Липень С. В. Теория государства и права. М., 2013.</w:t>
      </w:r>
    </w:p>
    <w:p w:rsidR="00907E2D" w:rsidRDefault="00907E2D" w:rsidP="00907E2D">
      <w:pPr>
        <w:pStyle w:val="ListParagraph"/>
        <w:numPr>
          <w:ilvl w:val="0"/>
          <w:numId w:val="12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Марченко М. Н. Проблемы теории государства и права. М., 2014.</w:t>
      </w:r>
    </w:p>
    <w:p w:rsidR="00907E2D" w:rsidRDefault="00907E2D" w:rsidP="00907E2D">
      <w:pPr>
        <w:pStyle w:val="ListParagraph"/>
        <w:numPr>
          <w:ilvl w:val="0"/>
          <w:numId w:val="12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Конституционное право. Практика высших судебных инстанций России с комментариями / А. В. Нечкин, О. А. Кожевников. М., 2020.</w:t>
      </w:r>
    </w:p>
    <w:p w:rsidR="00907E2D" w:rsidRDefault="00907E2D" w:rsidP="00907E2D">
      <w:pPr>
        <w:pStyle w:val="ListParagraph"/>
        <w:numPr>
          <w:ilvl w:val="0"/>
          <w:numId w:val="12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Проблемы теории права и государства / Под ред. В. М. Сырых. М., 2009.</w:t>
      </w:r>
    </w:p>
    <w:p w:rsidR="00907E2D" w:rsidRDefault="00907E2D" w:rsidP="00907E2D">
      <w:pPr>
        <w:pStyle w:val="ListParagraph"/>
        <w:numPr>
          <w:ilvl w:val="0"/>
          <w:numId w:val="12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Системность права: история, теория, практика. СПб., 2016.</w:t>
      </w:r>
    </w:p>
    <w:p w:rsidR="00907E2D" w:rsidRDefault="00907E2D" w:rsidP="00907E2D">
      <w:pPr>
        <w:pStyle w:val="ListParagraph"/>
        <w:numPr>
          <w:ilvl w:val="0"/>
          <w:numId w:val="12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Тарибо Е. В. Судебный конституционный нормоконтроль: осмысление российского опыта: монография. М., 2020.</w:t>
      </w:r>
    </w:p>
    <w:p w:rsidR="00907E2D" w:rsidRDefault="00907E2D" w:rsidP="00907E2D">
      <w:pPr>
        <w:pStyle w:val="ListParagraph"/>
        <w:numPr>
          <w:ilvl w:val="0"/>
          <w:numId w:val="12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Черданцев А. Ф. Теория государства и права. М., 2002.</w:t>
      </w:r>
    </w:p>
    <w:p w:rsidR="00907E2D" w:rsidRDefault="00907E2D" w:rsidP="00907E2D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907E2D" w:rsidRDefault="00907E2D" w:rsidP="00907E2D">
      <w:pPr>
        <w:shd w:val="clear" w:color="auto" w:fill="FFFFFF"/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Основная литература по гражданскому праву:</w:t>
      </w:r>
    </w:p>
    <w:p w:rsidR="00907E2D" w:rsidRDefault="00907E2D" w:rsidP="00907E2D">
      <w:pPr>
        <w:numPr>
          <w:ilvl w:val="0"/>
          <w:numId w:val="3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Гражданское право / Под ред. Б. М. Гонгало. М., 2017.</w:t>
      </w:r>
    </w:p>
    <w:p w:rsidR="00907E2D" w:rsidRDefault="00907E2D" w:rsidP="00907E2D">
      <w:pPr>
        <w:numPr>
          <w:ilvl w:val="0"/>
          <w:numId w:val="3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Гражданское право / Под. ред. Ю. К. Толстого. М., 2014.</w:t>
      </w:r>
    </w:p>
    <w:p w:rsidR="00907E2D" w:rsidRDefault="00907E2D" w:rsidP="00907E2D">
      <w:pPr>
        <w:numPr>
          <w:ilvl w:val="0"/>
          <w:numId w:val="3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Сарбаш С. В. Элементарная догматика обязательств. М., 2017.</w:t>
      </w:r>
    </w:p>
    <w:p w:rsidR="00907E2D" w:rsidRDefault="00907E2D" w:rsidP="00907E2D">
      <w:pPr>
        <w:numPr>
          <w:ilvl w:val="0"/>
          <w:numId w:val="3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Суханов Е. А. Вещное право. М., 2017.</w:t>
      </w:r>
    </w:p>
    <w:p w:rsidR="00907E2D" w:rsidRDefault="00907E2D" w:rsidP="00907E2D">
      <w:pPr>
        <w:shd w:val="clear" w:color="auto" w:fill="FFFFFF"/>
        <w:ind w:left="709" w:firstLine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07E2D" w:rsidRDefault="00907E2D" w:rsidP="00907E2D">
      <w:pPr>
        <w:shd w:val="clear" w:color="auto" w:fill="FFFFFF"/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Дополнительная литература по гражданскому праву:</w:t>
      </w:r>
    </w:p>
    <w:p w:rsidR="00907E2D" w:rsidRDefault="00907E2D" w:rsidP="00907E2D">
      <w:pPr>
        <w:numPr>
          <w:ilvl w:val="0"/>
          <w:numId w:val="8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Андреев В. К. О праве частной собственности в России (критический очерк). М., 2007.</w:t>
      </w:r>
    </w:p>
    <w:p w:rsidR="00907E2D" w:rsidRDefault="00907E2D" w:rsidP="00907E2D">
      <w:pPr>
        <w:numPr>
          <w:ilvl w:val="0"/>
          <w:numId w:val="8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Актуальные проблемы гражданского права / Под ред. Р. В. Шагиевой. М., 2018.</w:t>
      </w:r>
    </w:p>
    <w:p w:rsidR="00907E2D" w:rsidRDefault="00907E2D" w:rsidP="00907E2D">
      <w:pPr>
        <w:numPr>
          <w:ilvl w:val="0"/>
          <w:numId w:val="8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Алексеев С. С. Право собственности: проблемы теории. М., 2007.</w:t>
      </w:r>
    </w:p>
    <w:p w:rsidR="00907E2D" w:rsidRDefault="00907E2D" w:rsidP="00907E2D">
      <w:pPr>
        <w:numPr>
          <w:ilvl w:val="0"/>
          <w:numId w:val="8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Бекленищева И. В. Гражданско-правовой договор: классическая традиция и современные тенденции М., 2006.</w:t>
      </w:r>
    </w:p>
    <w:p w:rsidR="00907E2D" w:rsidRDefault="00907E2D" w:rsidP="00907E2D">
      <w:pPr>
        <w:numPr>
          <w:ilvl w:val="0"/>
          <w:numId w:val="8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Белов В. А. Бездокументарные ценные бумаги М., 2003.</w:t>
      </w:r>
    </w:p>
    <w:p w:rsidR="00907E2D" w:rsidRDefault="00907E2D" w:rsidP="00907E2D">
      <w:pPr>
        <w:numPr>
          <w:ilvl w:val="0"/>
          <w:numId w:val="8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Венедиктов А. В. Избранные труды по гражданскому праву М., 2004. Том 1 (Классика российской цивилистики).</w:t>
      </w:r>
    </w:p>
    <w:p w:rsidR="00907E2D" w:rsidRDefault="00907E2D" w:rsidP="00907E2D">
      <w:pPr>
        <w:numPr>
          <w:ilvl w:val="0"/>
          <w:numId w:val="8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Гамбаров Ю. С. Гражданское право. Общая часть. М., 2003.</w:t>
      </w:r>
    </w:p>
    <w:p w:rsidR="00907E2D" w:rsidRDefault="00907E2D" w:rsidP="00907E2D">
      <w:pPr>
        <w:numPr>
          <w:ilvl w:val="0"/>
          <w:numId w:val="8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Гонгало Б. М. Учение об обеспечении обязательств. Вопросы теории и практики М., 2004.</w:t>
      </w:r>
    </w:p>
    <w:p w:rsidR="00907E2D" w:rsidRDefault="00907E2D" w:rsidP="00907E2D">
      <w:pPr>
        <w:numPr>
          <w:ilvl w:val="0"/>
          <w:numId w:val="8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Грибанов В. П. Пределы осуществления и защиты гражданских прав М., 1972; </w:t>
      </w:r>
    </w:p>
    <w:p w:rsidR="00907E2D" w:rsidRDefault="00907E2D" w:rsidP="00907E2D">
      <w:pPr>
        <w:numPr>
          <w:ilvl w:val="0"/>
          <w:numId w:val="8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Гутников О. В. Недействительные сделки в гражданском праве (теория и практика оспаривания). 3-е изд. М., 2008.</w:t>
      </w:r>
    </w:p>
    <w:p w:rsidR="00907E2D" w:rsidRDefault="00907E2D" w:rsidP="00907E2D">
      <w:pPr>
        <w:numPr>
          <w:ilvl w:val="0"/>
          <w:numId w:val="8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Дювернуа Н. Чтения по гражданскому праву. М., 2004. </w:t>
      </w:r>
    </w:p>
    <w:p w:rsidR="00907E2D" w:rsidRDefault="00907E2D" w:rsidP="00907E2D">
      <w:pPr>
        <w:numPr>
          <w:ilvl w:val="0"/>
          <w:numId w:val="8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Иоффе О. С. Обязательственное право. М., 1975.</w:t>
      </w:r>
    </w:p>
    <w:p w:rsidR="00907E2D" w:rsidRDefault="00907E2D" w:rsidP="00907E2D">
      <w:pPr>
        <w:numPr>
          <w:ilvl w:val="0"/>
          <w:numId w:val="8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Карапетов А. Г. Расторжение нарушенного договора в российском и зарубежном праве. М., 2007. </w:t>
      </w:r>
    </w:p>
    <w:p w:rsidR="00907E2D" w:rsidRDefault="00907E2D" w:rsidP="00907E2D">
      <w:pPr>
        <w:numPr>
          <w:ilvl w:val="0"/>
          <w:numId w:val="8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Кирпичев А. Е. Безвозмездность договора в гражданском праве // Российское правосудие. 2015. № 10 (114). С. 22-29. </w:t>
      </w:r>
    </w:p>
    <w:p w:rsidR="00907E2D" w:rsidRDefault="00907E2D" w:rsidP="00907E2D">
      <w:pPr>
        <w:numPr>
          <w:ilvl w:val="0"/>
          <w:numId w:val="8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Красавчиков О. А. Юридические факты в советском гражданском праве. М., 1958.</w:t>
      </w:r>
    </w:p>
    <w:p w:rsidR="00907E2D" w:rsidRDefault="00907E2D" w:rsidP="00907E2D">
      <w:pPr>
        <w:numPr>
          <w:ilvl w:val="0"/>
          <w:numId w:val="8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Крашенинников П. В. Наследственное право М., 2017.</w:t>
      </w:r>
    </w:p>
    <w:p w:rsidR="00907E2D" w:rsidRDefault="00907E2D" w:rsidP="00907E2D">
      <w:pPr>
        <w:numPr>
          <w:ilvl w:val="0"/>
          <w:numId w:val="8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Кряжевских К. П. Право оперативного управления и право хозяйственного ведения государственным имуществом М., 2004.</w:t>
      </w:r>
    </w:p>
    <w:p w:rsidR="00907E2D" w:rsidRDefault="00907E2D" w:rsidP="00907E2D">
      <w:pPr>
        <w:numPr>
          <w:ilvl w:val="0"/>
          <w:numId w:val="8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Кузнецова О. А. Презумпции в гражданском праве М., 2004.</w:t>
      </w:r>
    </w:p>
    <w:p w:rsidR="00907E2D" w:rsidRDefault="00907E2D" w:rsidP="00907E2D">
      <w:pPr>
        <w:numPr>
          <w:ilvl w:val="0"/>
          <w:numId w:val="8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Кулаков В. В. Понятие способа обеспечения исполнения обязательства // Российский судья. 2007, № 12.</w:t>
      </w:r>
    </w:p>
    <w:p w:rsidR="00907E2D" w:rsidRDefault="00907E2D" w:rsidP="00907E2D">
      <w:pPr>
        <w:numPr>
          <w:ilvl w:val="0"/>
          <w:numId w:val="8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Покровский И.А. Основные проблемы гражданского права М., 1998.</w:t>
      </w:r>
    </w:p>
    <w:p w:rsidR="00907E2D" w:rsidRDefault="00907E2D" w:rsidP="00907E2D">
      <w:pPr>
        <w:numPr>
          <w:ilvl w:val="0"/>
          <w:numId w:val="8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Сарбаш С.В. Исполнение договорного обязательства. М., 2005.</w:t>
      </w:r>
    </w:p>
    <w:p w:rsidR="00907E2D" w:rsidRDefault="00907E2D" w:rsidP="00907E2D">
      <w:pPr>
        <w:numPr>
          <w:ilvl w:val="0"/>
          <w:numId w:val="8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Толстой Ю. К. К теории правоотношения. Л., 1959.</w:t>
      </w:r>
    </w:p>
    <w:p w:rsidR="00907E2D" w:rsidRDefault="00907E2D" w:rsidP="00907E2D">
      <w:pPr>
        <w:numPr>
          <w:ilvl w:val="0"/>
          <w:numId w:val="8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Черепахuн Б. Б. К вопросу о частном и публичном праве М., 1994.</w:t>
      </w:r>
    </w:p>
    <w:p w:rsidR="00907E2D" w:rsidRDefault="00907E2D" w:rsidP="00907E2D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07E2D" w:rsidRDefault="00907E2D" w:rsidP="00907E2D">
      <w:pPr>
        <w:shd w:val="clear" w:color="auto" w:fill="FFFFFF"/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Основная литература по гражданскому и арбитражному процессу:</w:t>
      </w:r>
    </w:p>
    <w:p w:rsidR="00907E2D" w:rsidRDefault="00907E2D" w:rsidP="00907E2D">
      <w:pPr>
        <w:numPr>
          <w:ilvl w:val="0"/>
          <w:numId w:val="7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Административное судопроизводство. Под ред. М. К. Треушникова. М., 2017.</w:t>
      </w:r>
    </w:p>
    <w:p w:rsidR="00907E2D" w:rsidRDefault="00907E2D" w:rsidP="00907E2D">
      <w:pPr>
        <w:numPr>
          <w:ilvl w:val="0"/>
          <w:numId w:val="7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Арбитражный процесс. Под ред. В. В. Яркова. М., 2016.</w:t>
      </w:r>
    </w:p>
    <w:p w:rsidR="00907E2D" w:rsidRDefault="00907E2D" w:rsidP="00907E2D">
      <w:pPr>
        <w:numPr>
          <w:ilvl w:val="0"/>
          <w:numId w:val="7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Гражданский процесс. М., 2017.</w:t>
      </w:r>
    </w:p>
    <w:p w:rsidR="00907E2D" w:rsidRDefault="00907E2D" w:rsidP="00907E2D">
      <w:pPr>
        <w:numPr>
          <w:ilvl w:val="0"/>
          <w:numId w:val="7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Комментарий к Арбитражному процессуальному кодексу Российской Федерации. Отв. ред. Д. А. Фурсов. М., 2014.</w:t>
      </w:r>
    </w:p>
    <w:p w:rsidR="00907E2D" w:rsidRDefault="00907E2D" w:rsidP="00907E2D">
      <w:pPr>
        <w:numPr>
          <w:ilvl w:val="0"/>
          <w:numId w:val="7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Комментарий к Гражданскому процессуальному кодексу Российской Федерации. Отв. ред. Г. А. Жилин. М., 2014.</w:t>
      </w:r>
    </w:p>
    <w:p w:rsidR="00907E2D" w:rsidRDefault="00907E2D" w:rsidP="00907E2D">
      <w:pPr>
        <w:numPr>
          <w:ilvl w:val="0"/>
          <w:numId w:val="7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Комментарий к Кодексу административного судопроизводства. Под ред. В. В. Яркова. М., 2016.</w:t>
      </w:r>
    </w:p>
    <w:p w:rsidR="00907E2D" w:rsidRDefault="00907E2D" w:rsidP="00907E2D">
      <w:pPr>
        <w:numPr>
          <w:ilvl w:val="0"/>
          <w:numId w:val="7"/>
        </w:numPr>
        <w:shd w:val="clear" w:color="auto" w:fill="FFFFFF"/>
        <w:tabs>
          <w:tab w:val="clear" w:pos="720"/>
          <w:tab w:val="left" w:pos="709"/>
        </w:tabs>
        <w:ind w:left="0" w:firstLine="709"/>
      </w:pPr>
      <w:hyperlink r:id="rId10" w:anchor="_blank" w:history="1">
        <w:r>
          <w:rPr>
            <w:rStyle w:val="ListLabel157"/>
          </w:rPr>
          <w:t>Осокина Г. Л.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hyperlink r:id="rId11" w:anchor="_blank" w:history="1">
        <w:r>
          <w:rPr>
            <w:rStyle w:val="ListLabel157"/>
          </w:rPr>
          <w:t>Гражданский процесс. Общая часть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. М., 2013.</w:t>
      </w:r>
    </w:p>
    <w:p w:rsidR="00907E2D" w:rsidRDefault="00907E2D" w:rsidP="00907E2D">
      <w:pPr>
        <w:numPr>
          <w:ilvl w:val="0"/>
          <w:numId w:val="7"/>
        </w:numPr>
        <w:shd w:val="clear" w:color="auto" w:fill="FFFFFF"/>
        <w:tabs>
          <w:tab w:val="clear" w:pos="720"/>
          <w:tab w:val="left" w:pos="709"/>
        </w:tabs>
        <w:ind w:left="0" w:firstLine="709"/>
      </w:pPr>
      <w:hyperlink r:id="rId12" w:anchor="_blank" w:history="1">
        <w:r>
          <w:rPr>
            <w:rStyle w:val="ListLabel157"/>
          </w:rPr>
          <w:t>Осокина Г. Л.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 Гражданский процесс. Особенная часть. М., 2013.</w:t>
      </w:r>
    </w:p>
    <w:p w:rsidR="00907E2D" w:rsidRDefault="00907E2D" w:rsidP="00907E2D">
      <w:pPr>
        <w:numPr>
          <w:ilvl w:val="0"/>
          <w:numId w:val="7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Треушников М. К. Судебные доказательства. М., 2016.</w:t>
      </w:r>
    </w:p>
    <w:p w:rsidR="00907E2D" w:rsidRDefault="00907E2D" w:rsidP="00907E2D">
      <w:pPr>
        <w:numPr>
          <w:ilvl w:val="0"/>
          <w:numId w:val="7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Ярков В. В. Юридические факты в цивилистическом процессе. М., 2012.</w:t>
      </w:r>
    </w:p>
    <w:p w:rsidR="00907E2D" w:rsidRDefault="00907E2D" w:rsidP="00907E2D">
      <w:pPr>
        <w:shd w:val="clear" w:color="auto" w:fill="FFFFFF"/>
        <w:rPr>
          <w:i/>
          <w:iCs/>
        </w:rPr>
      </w:pPr>
    </w:p>
    <w:p w:rsidR="00907E2D" w:rsidRDefault="00907E2D" w:rsidP="00907E2D">
      <w:pPr>
        <w:shd w:val="clear" w:color="auto" w:fill="FFFFFF"/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Дополнительная литература по гражданскому и арбитражному процессу: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Абова Т. Е. Избранные труды. Гражданский и арбитражный процесс. Гражданское и хозяйственное право. М., 2007.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Аболонин Г. О. Групповые иски. М., 2001.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Абросимова Е. Б. Очерки российского судоустройства: реформы и результаты. М., 2009.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Авдюков М. Г. Судебное решение. М., 1958.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Авдюков М. Г. Принцип законности в гражданском судопроизводстве. М., 1970.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Актуальные вопросы судебных экспертиз. М., 2017.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Актуальные проблемы унификации гражданского процессуального и арбитражного процессуального законодательства. М., 2015.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Андреева Т. К. Научно-практический комментарий к Федеральному закону «Об исполнительном производстве». М., 2009.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Безруков А. М. Преюдициальная связь судебных актов. М., 2010.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Боннер А. Т. Традиционные и нетрадиционные средства доказывания в гражданском и арбитражном процессе. М., 2016;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Боннер А. Т. Неисковые производства в гражданском процессе: учебное пособие. М., 2011.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Борисова Е. А. Апелляция, кассация, надзор по гражданским делам: учеб. пособие. М., 2013.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Васьковский Е. В. Учебник гражданского процесса. Краснодар, 2003.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Гольмстен А. Х. Учебник русского гражданского судопроизводства. Краснодар, 2004.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Громошина Н. А. Дифференциация, унификация и упрощение в гражданском судопроизводстве. М., 2010.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Гурвич М. А. Избранные труды, в двух томах. Краснодар, 2006.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Гурвич М. А. Судебное решение. Теоретические проблемы. М., 1976.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Добровольский А. А. Исковая форма защиты права. - М., 1965.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Елисейкин П. Ф. Судебное установление фактов, имеющих юридическое значение. М., 1976.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Жилин Г. А. Правосудие по гражданским делам: актуальные вопросы. М., 2010.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Загайнова С. К. Судебные акты в механизме реализации судебной власти в гражданском и арбитражном процессе. М., 2007.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Каллистратова Р. Ф. Избранные труды по арбитражному и гражданскому процессам. Краснодар, 2007.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Клейнман А. Ф. Избранные труды, в двух томах. Краснодар, 2009.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Крымский Д. И. Упрощение гражданского судопроизводства. – М.: Юриспруденция, 2008.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Литвинский Д. В. Признание иностранных судебных решений по гражданским делам. СПб., 2005.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Макаров Ю. Я. Подготовка гражданских дел к судебному разбирательству: учебно-практическое пособие. М., 2009.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Малышев К. И. Курс гражданского судопроизводства. СПБ., 1874.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Молчанов В. В. Основы теории доказательств в гражданском процессуальном праве. М., 2012.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Молчанов В. В. Свидетели и свидетельские показания в гражданском производстве, 2-изд. М., 2010.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Морозова А. С. Полномочия арбитражного апелляционного суда. М., 2016.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Нефедьев Е. А. Избранные труды. Краснодар, 2005.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Никитин С. В. Судебный контроль за нормативными правовыми актами в гражданском и арбитражном процессе. М., 2010.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Попова Ю. А. Судопроизводство по делам, возникающим из публично-правовых отношений (теоретические проблемы). Краснодар, 2002.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Приходько И. А. Доступность правосудия в гражданском и арбитражном процессе: основные проблемы. Спб., 2005.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Решетникова И. В. Доказывание в гражданском процессе: учебно-практическое пособие. М., 2010.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Сборник разъяснений Высшего Арбитражного Суда Российской Федерации по банкротству. М., 2015.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Теория и практика судебной экспертизы в гражданском и арбитражном процессе. / Под ред. Е. Р. Россинской. М., 2006.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Терехова Л. А. Надзорное производство в гражданском процессе: проблемы развития и совершенствования. М., 2009.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Фокина М. А. Механизм доказывания по гражданским делам: теоретико-прикладные проблемы. М., 2010.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Францифоров А. Ю. Сущность особого производства в гражданском процессе (теоретические и практические аспекты). М., 2012.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Фурсов Д. А. Предмет, система и основные принципы арбитражного процессуального права: Проблемы теории и практики. М., 1999.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Фурсов Д. А., Харламова И. В. Теория правосудия в кратком трехтомном изложении по гражданским делам. М., 2009.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Чечина Н. А. Гражданские процессуальные правоотношения. Л., 1967.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Чечина Н. А. Избранные труды по гражданскому процессу. СПб., 2004.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Чечот Д. М. Неисковые производства. - М., 1973.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Чудиновская Н. А. Установление юридических фактов в гражданском и арбитражном процессе. М., 2008.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Шакарян М. С. Субъекты советского гражданского процессуального права. М., 1970.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Шакарян М. С. Участие третьих лиц в советском гражданском процессе. - М., 1990.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Юдельсон К. С. Проблемы доказывания в советском гражданском процессе. М., 1956.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Юдин А. В. Виды судопроизводств в арбитражном процессе: учебное пособие. Самара: Самарский университет, 2002.</w:t>
      </w:r>
    </w:p>
    <w:p w:rsidR="00907E2D" w:rsidRDefault="00907E2D" w:rsidP="00907E2D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ind w:left="0" w:firstLine="709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Юдин А. В. Особое производство в арбитражном процессе. Самара: Издательство Самарского университета, 2003.</w:t>
      </w:r>
    </w:p>
    <w:p w:rsidR="00907E2D" w:rsidRDefault="00907E2D" w:rsidP="00907E2D">
      <w:pPr>
        <w:shd w:val="clear" w:color="auto" w:fill="FFFFFF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907E2D" w:rsidRDefault="00907E2D" w:rsidP="00907E2D">
      <w:pPr>
        <w:shd w:val="clear" w:color="auto" w:fill="FFFFFF"/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Основная литература по уголовному праву:</w:t>
      </w:r>
    </w:p>
    <w:p w:rsidR="00907E2D" w:rsidRDefault="00907E2D" w:rsidP="00907E2D">
      <w:pPr>
        <w:numPr>
          <w:ilvl w:val="0"/>
          <w:numId w:val="9"/>
        </w:numPr>
        <w:shd w:val="clear" w:color="auto" w:fill="FFFFFF"/>
        <w:ind w:left="0" w:firstLine="709"/>
      </w:pPr>
      <w:r>
        <w:rPr>
          <w:rFonts w:ascii="Times New Roman" w:hAnsi="Times New Roman"/>
          <w:sz w:val="28"/>
          <w:szCs w:val="28"/>
          <w:lang w:eastAsia="ru-RU"/>
        </w:rPr>
        <w:t>Комментарий к Уголовному кодексу Российской Федерации / под ред. А. В. Бриллиантова. М., 2020.</w:t>
      </w:r>
    </w:p>
    <w:p w:rsidR="00907E2D" w:rsidRDefault="00907E2D" w:rsidP="00907E2D">
      <w:pPr>
        <w:numPr>
          <w:ilvl w:val="0"/>
          <w:numId w:val="9"/>
        </w:numPr>
        <w:shd w:val="clear" w:color="auto" w:fill="FFFFFF"/>
        <w:ind w:left="0" w:firstLine="709"/>
      </w:pPr>
      <w:r>
        <w:rPr>
          <w:rFonts w:ascii="Times New Roman" w:hAnsi="Times New Roman"/>
          <w:sz w:val="28"/>
          <w:szCs w:val="28"/>
          <w:lang w:eastAsia="ru-RU"/>
        </w:rPr>
        <w:t>Комментарий к Уголовному кодексу Российской Федерации /под. ред. В. М. Лебедева. М., 2020.</w:t>
      </w:r>
    </w:p>
    <w:p w:rsidR="00907E2D" w:rsidRDefault="00907E2D" w:rsidP="00907E2D">
      <w:pPr>
        <w:numPr>
          <w:ilvl w:val="0"/>
          <w:numId w:val="9"/>
        </w:numPr>
        <w:shd w:val="clear" w:color="auto" w:fill="FFFFFF"/>
        <w:ind w:left="0" w:firstLine="709"/>
      </w:pPr>
      <w:r>
        <w:rPr>
          <w:rFonts w:ascii="Times New Roman" w:hAnsi="Times New Roman"/>
          <w:sz w:val="28"/>
          <w:szCs w:val="28"/>
          <w:lang w:eastAsia="ru-RU"/>
        </w:rPr>
        <w:t>Наумов А. В. Российское уголовное право. Курс лекций. В 3 т. М., 2007.</w:t>
      </w:r>
    </w:p>
    <w:p w:rsidR="00907E2D" w:rsidRDefault="00907E2D" w:rsidP="00907E2D">
      <w:pPr>
        <w:numPr>
          <w:ilvl w:val="0"/>
          <w:numId w:val="9"/>
        </w:numPr>
        <w:shd w:val="clear" w:color="auto" w:fill="FFFFFF"/>
        <w:ind w:left="0" w:firstLine="709"/>
      </w:pPr>
      <w:r>
        <w:rPr>
          <w:rFonts w:ascii="Times New Roman" w:hAnsi="Times New Roman"/>
          <w:sz w:val="28"/>
          <w:szCs w:val="28"/>
          <w:lang w:eastAsia="ru-RU"/>
        </w:rPr>
        <w:t>Полный курс уголовного права. В 5 т. / под ред. А. И. Коробеева. СПб: Юридический центр Пресс, 2008.</w:t>
      </w:r>
    </w:p>
    <w:p w:rsidR="00907E2D" w:rsidRDefault="00907E2D" w:rsidP="00907E2D">
      <w:pPr>
        <w:numPr>
          <w:ilvl w:val="0"/>
          <w:numId w:val="9"/>
        </w:numPr>
        <w:shd w:val="clear" w:color="auto" w:fill="FFFFFF"/>
        <w:ind w:left="0" w:firstLine="709"/>
      </w:pPr>
      <w:r>
        <w:rPr>
          <w:rFonts w:ascii="Times New Roman" w:hAnsi="Times New Roman"/>
          <w:sz w:val="28"/>
          <w:szCs w:val="28"/>
          <w:lang w:eastAsia="ru-RU"/>
        </w:rPr>
        <w:t>Сборник постановлений Пленума Верховного Суда РФ (1929 – 2015). По состоянию на 2 апреля 2016 года. М., 2016.</w:t>
      </w:r>
    </w:p>
    <w:p w:rsidR="00907E2D" w:rsidRDefault="00907E2D" w:rsidP="00907E2D">
      <w:pPr>
        <w:numPr>
          <w:ilvl w:val="0"/>
          <w:numId w:val="9"/>
        </w:numPr>
        <w:shd w:val="clear" w:color="auto" w:fill="FFFFFF"/>
        <w:ind w:left="0" w:firstLine="709"/>
      </w:pPr>
      <w:r>
        <w:rPr>
          <w:rFonts w:ascii="Times New Roman" w:hAnsi="Times New Roman"/>
          <w:sz w:val="28"/>
          <w:szCs w:val="28"/>
          <w:lang w:eastAsia="ru-RU"/>
        </w:rPr>
        <w:t>Уголовное право России. Части общая и Особенная. Под ред. А. В. Бриллиантова. М., 2021.</w:t>
      </w:r>
    </w:p>
    <w:p w:rsidR="00907E2D" w:rsidRDefault="00907E2D" w:rsidP="00907E2D">
      <w:pPr>
        <w:numPr>
          <w:ilvl w:val="0"/>
          <w:numId w:val="9"/>
        </w:numPr>
        <w:shd w:val="clear" w:color="auto" w:fill="FFFFFF"/>
        <w:ind w:left="0" w:firstLine="709"/>
      </w:pPr>
      <w:r>
        <w:rPr>
          <w:rFonts w:ascii="Times New Roman" w:hAnsi="Times New Roman"/>
          <w:sz w:val="28"/>
          <w:szCs w:val="28"/>
          <w:lang w:eastAsia="ru-RU"/>
        </w:rPr>
        <w:t>Уголовное право России. Части Общая и Особенная. Под ред. А. И. Рарога. М., 2017.</w:t>
      </w:r>
    </w:p>
    <w:p w:rsidR="00907E2D" w:rsidRDefault="00907E2D" w:rsidP="00907E2D">
      <w:pPr>
        <w:shd w:val="clear" w:color="auto" w:fill="FFFFFF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07E2D" w:rsidRDefault="00907E2D" w:rsidP="00907E2D">
      <w:pPr>
        <w:shd w:val="clear" w:color="auto" w:fill="FFFFFF"/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Дополнительная литература по уголовному праву:</w:t>
      </w:r>
    </w:p>
    <w:p w:rsidR="00907E2D" w:rsidRDefault="00907E2D" w:rsidP="00907E2D">
      <w:pPr>
        <w:numPr>
          <w:ilvl w:val="0"/>
          <w:numId w:val="10"/>
        </w:numPr>
        <w:shd w:val="clear" w:color="auto" w:fill="FFFFFF"/>
        <w:ind w:left="0" w:firstLine="709"/>
      </w:pPr>
      <w:r>
        <w:rPr>
          <w:rFonts w:ascii="Times New Roman" w:hAnsi="Times New Roman"/>
          <w:sz w:val="28"/>
          <w:szCs w:val="28"/>
          <w:lang w:eastAsia="ru-RU"/>
        </w:rPr>
        <w:t xml:space="preserve">Бабаев М. М., Пудовочкин Ю. Е. Уголовная политика </w:t>
      </w:r>
      <w:r>
        <w:rPr>
          <w:rFonts w:ascii="Times New Roman" w:hAnsi="Times New Roman"/>
          <w:sz w:val="28"/>
          <w:szCs w:val="28"/>
          <w:lang w:val="en-US" w:eastAsia="ru-RU"/>
        </w:rPr>
        <w:t>XXI</w:t>
      </w:r>
      <w:r>
        <w:rPr>
          <w:rFonts w:ascii="Times New Roman" w:hAnsi="Times New Roman"/>
          <w:sz w:val="28"/>
          <w:szCs w:val="28"/>
          <w:lang w:eastAsia="ru-RU"/>
        </w:rPr>
        <w:t xml:space="preserve"> века. М.: Юрлитинформ, 2020. </w:t>
      </w:r>
    </w:p>
    <w:p w:rsidR="00907E2D" w:rsidRDefault="00907E2D" w:rsidP="00907E2D">
      <w:pPr>
        <w:numPr>
          <w:ilvl w:val="0"/>
          <w:numId w:val="10"/>
        </w:numPr>
        <w:shd w:val="clear" w:color="auto" w:fill="FFFFFF"/>
        <w:ind w:left="0" w:firstLine="709"/>
      </w:pPr>
      <w:r>
        <w:rPr>
          <w:rFonts w:ascii="Times New Roman" w:hAnsi="Times New Roman"/>
          <w:sz w:val="28"/>
          <w:szCs w:val="28"/>
          <w:lang w:eastAsia="ru-RU"/>
        </w:rPr>
        <w:t>Бриллиантов А. В. Освобождение от уголовной ответственности с учетом обобщения судебной практики: научно-практическое пособие. М., 2015.</w:t>
      </w:r>
    </w:p>
    <w:p w:rsidR="00907E2D" w:rsidRDefault="00907E2D" w:rsidP="00907E2D">
      <w:pPr>
        <w:numPr>
          <w:ilvl w:val="0"/>
          <w:numId w:val="10"/>
        </w:numPr>
        <w:shd w:val="clear" w:color="auto" w:fill="FFFFFF"/>
        <w:ind w:left="0" w:firstLine="709"/>
      </w:pPr>
      <w:r>
        <w:rPr>
          <w:rFonts w:ascii="Times New Roman" w:hAnsi="Times New Roman"/>
          <w:sz w:val="28"/>
          <w:szCs w:val="28"/>
          <w:lang w:eastAsia="ru-RU"/>
        </w:rPr>
        <w:t>Взаимодействие уголовного и административно-деликтного права. / Под ред. Ю. Е. Пудовочкина, Н. И. Пикурова. М., 2017.</w:t>
      </w:r>
    </w:p>
    <w:p w:rsidR="00907E2D" w:rsidRDefault="00907E2D" w:rsidP="00907E2D">
      <w:pPr>
        <w:numPr>
          <w:ilvl w:val="0"/>
          <w:numId w:val="10"/>
        </w:numPr>
        <w:shd w:val="clear" w:color="auto" w:fill="FFFFFF"/>
        <w:ind w:left="0" w:firstLine="709"/>
      </w:pPr>
      <w:r>
        <w:rPr>
          <w:rFonts w:ascii="Cambria Math" w:hAnsi="Cambria Math" w:cs="Cambria Math"/>
          <w:sz w:val="28"/>
          <w:szCs w:val="28"/>
          <w:lang w:eastAsia="ru-RU"/>
        </w:rPr>
        <w:t>​</w:t>
      </w:r>
      <w:r>
        <w:rPr>
          <w:rFonts w:ascii="Times New Roman" w:hAnsi="Times New Roman"/>
          <w:sz w:val="28"/>
          <w:szCs w:val="28"/>
          <w:lang w:eastAsia="ru-RU"/>
        </w:rPr>
        <w:t> Волженкин Б. В. Преступления в сфере экономической деятельности по уголовному праву России. СПб., 2007.</w:t>
      </w:r>
    </w:p>
    <w:p w:rsidR="00907E2D" w:rsidRDefault="00907E2D" w:rsidP="00907E2D">
      <w:pPr>
        <w:numPr>
          <w:ilvl w:val="0"/>
          <w:numId w:val="10"/>
        </w:numPr>
        <w:shd w:val="clear" w:color="auto" w:fill="FFFFFF"/>
        <w:ind w:left="0" w:firstLine="709"/>
      </w:pPr>
      <w:r>
        <w:rPr>
          <w:rFonts w:ascii="Times New Roman" w:hAnsi="Times New Roman"/>
          <w:sz w:val="28"/>
          <w:szCs w:val="28"/>
          <w:lang w:eastAsia="ru-RU"/>
        </w:rPr>
        <w:t> Генрих Н. В. Предмет и метод уголовно-правового регулирования: история, теория и практика. М., 2011.</w:t>
      </w:r>
    </w:p>
    <w:p w:rsidR="00907E2D" w:rsidRDefault="00907E2D" w:rsidP="00907E2D">
      <w:pPr>
        <w:numPr>
          <w:ilvl w:val="0"/>
          <w:numId w:val="10"/>
        </w:numPr>
        <w:shd w:val="clear" w:color="auto" w:fill="FFFFFF"/>
        <w:ind w:left="0" w:firstLine="709"/>
      </w:pPr>
      <w:r>
        <w:rPr>
          <w:rFonts w:ascii="Times New Roman" w:hAnsi="Times New Roman"/>
          <w:sz w:val="28"/>
          <w:szCs w:val="28"/>
          <w:lang w:eastAsia="ru-RU"/>
        </w:rPr>
        <w:t>Гришко А. Я., Потапов А. М. Амнистия. Помилование. Судимость. М., 2009.</w:t>
      </w:r>
    </w:p>
    <w:p w:rsidR="00907E2D" w:rsidRDefault="00907E2D" w:rsidP="00907E2D">
      <w:pPr>
        <w:numPr>
          <w:ilvl w:val="0"/>
          <w:numId w:val="10"/>
        </w:numPr>
        <w:shd w:val="clear" w:color="auto" w:fill="FFFFFF"/>
        <w:ind w:left="0" w:firstLine="709"/>
      </w:pPr>
      <w:r>
        <w:rPr>
          <w:rFonts w:ascii="Cambria Math" w:hAnsi="Cambria Math" w:cs="Cambria Math"/>
          <w:sz w:val="28"/>
          <w:szCs w:val="28"/>
          <w:lang w:eastAsia="ru-RU"/>
        </w:rPr>
        <w:t>​</w:t>
      </w:r>
      <w:r>
        <w:rPr>
          <w:rFonts w:ascii="Times New Roman" w:hAnsi="Times New Roman"/>
          <w:sz w:val="28"/>
          <w:szCs w:val="28"/>
          <w:lang w:eastAsia="ru-RU"/>
        </w:rPr>
        <w:t> Дмитренко А. П. Обстоятельства, исключающие преступность деяния, в уголовном праве Российской Федерации. М., 2010.</w:t>
      </w:r>
    </w:p>
    <w:p w:rsidR="00907E2D" w:rsidRDefault="00907E2D" w:rsidP="00907E2D">
      <w:pPr>
        <w:numPr>
          <w:ilvl w:val="0"/>
          <w:numId w:val="10"/>
        </w:numPr>
        <w:shd w:val="clear" w:color="auto" w:fill="FFFFFF"/>
        <w:ind w:left="0" w:firstLine="709"/>
      </w:pPr>
      <w:r>
        <w:rPr>
          <w:rFonts w:ascii="Times New Roman" w:hAnsi="Times New Roman"/>
          <w:sz w:val="28"/>
          <w:szCs w:val="28"/>
          <w:lang w:eastAsia="ru-RU"/>
        </w:rPr>
        <w:t> Жук М. С. Учение об институтах российского уголовного права: концептуальные основы и перспективы развития. М., 2013.</w:t>
      </w:r>
    </w:p>
    <w:p w:rsidR="00907E2D" w:rsidRDefault="00907E2D" w:rsidP="00907E2D">
      <w:pPr>
        <w:numPr>
          <w:ilvl w:val="0"/>
          <w:numId w:val="10"/>
        </w:numPr>
        <w:shd w:val="clear" w:color="auto" w:fill="FFFFFF"/>
        <w:ind w:left="0" w:firstLine="709"/>
      </w:pPr>
      <w:r>
        <w:rPr>
          <w:rFonts w:ascii="Cambria Math" w:hAnsi="Cambria Math" w:cs="Cambria Math"/>
          <w:sz w:val="28"/>
          <w:szCs w:val="28"/>
          <w:lang w:eastAsia="ru-RU"/>
        </w:rPr>
        <w:t>​</w:t>
      </w:r>
      <w:r>
        <w:rPr>
          <w:rFonts w:ascii="Times New Roman" w:hAnsi="Times New Roman"/>
          <w:sz w:val="28"/>
          <w:szCs w:val="28"/>
          <w:lang w:eastAsia="ru-RU"/>
        </w:rPr>
        <w:t> Звечаровский И. Э. Добровольный отказ от доведения преступления до конца. СПб., 2008.</w:t>
      </w:r>
    </w:p>
    <w:p w:rsidR="00907E2D" w:rsidRDefault="00907E2D" w:rsidP="00907E2D">
      <w:pPr>
        <w:numPr>
          <w:ilvl w:val="0"/>
          <w:numId w:val="10"/>
        </w:numPr>
        <w:shd w:val="clear" w:color="auto" w:fill="FFFFFF"/>
        <w:ind w:left="0" w:firstLine="709"/>
      </w:pPr>
      <w:r>
        <w:rPr>
          <w:rFonts w:ascii="yandex-sans" w:hAnsi="yandex-sans" w:cs="yandex-sans"/>
          <w:sz w:val="28"/>
          <w:szCs w:val="28"/>
          <w:lang w:eastAsia="ru-RU"/>
        </w:rPr>
        <w:lastRenderedPageBreak/>
        <w:t>Ошибки в квалификации преступлений.</w:t>
      </w:r>
      <w:r>
        <w:rPr>
          <w:rFonts w:ascii="Times New Roman" w:hAnsi="Times New Roman"/>
          <w:sz w:val="28"/>
          <w:szCs w:val="28"/>
          <w:lang w:eastAsia="ru-RU"/>
        </w:rPr>
        <w:t xml:space="preserve"> Монография / Под ред. Ю.Е. Пудовочкина. – М.: РГУП, 2020.</w:t>
      </w:r>
    </w:p>
    <w:p w:rsidR="00907E2D" w:rsidRDefault="00907E2D" w:rsidP="00907E2D">
      <w:pPr>
        <w:numPr>
          <w:ilvl w:val="0"/>
          <w:numId w:val="10"/>
        </w:numPr>
        <w:shd w:val="clear" w:color="auto" w:fill="FFFFFF"/>
        <w:ind w:left="0" w:firstLine="709"/>
      </w:pPr>
      <w:r>
        <w:rPr>
          <w:rFonts w:ascii="Cambria Math" w:hAnsi="Cambria Math" w:cs="Cambria Math"/>
          <w:sz w:val="28"/>
          <w:szCs w:val="28"/>
          <w:lang w:eastAsia="ru-RU"/>
        </w:rPr>
        <w:t>​</w:t>
      </w:r>
      <w:r>
        <w:rPr>
          <w:rFonts w:ascii="Times New Roman" w:hAnsi="Times New Roman"/>
          <w:sz w:val="28"/>
          <w:szCs w:val="28"/>
          <w:lang w:eastAsia="ru-RU"/>
        </w:rPr>
        <w:t> Пудовочкин Ю. Е. Учение об основах уголовного права: лекции. М., 2012.</w:t>
      </w:r>
    </w:p>
    <w:p w:rsidR="00907E2D" w:rsidRDefault="00907E2D" w:rsidP="00907E2D">
      <w:pPr>
        <w:numPr>
          <w:ilvl w:val="0"/>
          <w:numId w:val="10"/>
        </w:numPr>
        <w:shd w:val="clear" w:color="auto" w:fill="FFFFFF"/>
        <w:ind w:left="0" w:firstLine="709"/>
      </w:pPr>
      <w:r>
        <w:rPr>
          <w:rFonts w:ascii="Cambria Math" w:hAnsi="Cambria Math" w:cs="Cambria Math"/>
          <w:sz w:val="28"/>
          <w:szCs w:val="28"/>
          <w:lang w:eastAsia="ru-RU"/>
        </w:rPr>
        <w:t>​</w:t>
      </w:r>
      <w:r>
        <w:rPr>
          <w:rFonts w:ascii="Times New Roman" w:hAnsi="Times New Roman"/>
          <w:sz w:val="28"/>
          <w:szCs w:val="28"/>
          <w:lang w:eastAsia="ru-RU"/>
        </w:rPr>
        <w:t> Пудовочкин Ю.Е. Учение о преступлении: лекции. М., 2010.</w:t>
      </w:r>
    </w:p>
    <w:p w:rsidR="00907E2D" w:rsidRDefault="00907E2D" w:rsidP="00907E2D">
      <w:pPr>
        <w:numPr>
          <w:ilvl w:val="0"/>
          <w:numId w:val="10"/>
        </w:numPr>
        <w:shd w:val="clear" w:color="auto" w:fill="FFFFFF"/>
        <w:ind w:left="0" w:firstLine="709"/>
      </w:pPr>
      <w:r>
        <w:rPr>
          <w:rFonts w:ascii="Cambria Math" w:hAnsi="Cambria Math" w:cs="Cambria Math"/>
          <w:sz w:val="28"/>
          <w:szCs w:val="28"/>
          <w:lang w:eastAsia="ru-RU"/>
        </w:rPr>
        <w:t>​</w:t>
      </w:r>
      <w:r>
        <w:rPr>
          <w:rFonts w:ascii="Times New Roman" w:hAnsi="Times New Roman"/>
          <w:sz w:val="28"/>
          <w:szCs w:val="28"/>
          <w:lang w:eastAsia="ru-RU"/>
        </w:rPr>
        <w:t> Пудовочкин Ю. Е. Учение о составе преступления: лекции. М., 2009.</w:t>
      </w:r>
    </w:p>
    <w:p w:rsidR="00907E2D" w:rsidRDefault="00907E2D" w:rsidP="00907E2D">
      <w:pPr>
        <w:numPr>
          <w:ilvl w:val="0"/>
          <w:numId w:val="10"/>
        </w:numPr>
        <w:shd w:val="clear" w:color="auto" w:fill="FFFFFF"/>
        <w:ind w:left="0" w:firstLine="709"/>
      </w:pPr>
      <w:r>
        <w:rPr>
          <w:rFonts w:ascii="Times New Roman" w:hAnsi="Times New Roman"/>
          <w:sz w:val="28"/>
          <w:szCs w:val="28"/>
          <w:lang w:eastAsia="ru-RU"/>
        </w:rPr>
        <w:t>Совокупность преступлений: проблемы теории и практики квалификации. / Под ред. Ю. Е. Пудовочкина. М., 2016.</w:t>
      </w:r>
    </w:p>
    <w:p w:rsidR="00907E2D" w:rsidRDefault="00907E2D" w:rsidP="00907E2D">
      <w:pPr>
        <w:numPr>
          <w:ilvl w:val="0"/>
          <w:numId w:val="10"/>
        </w:numPr>
        <w:shd w:val="clear" w:color="auto" w:fill="FFFFFF"/>
        <w:ind w:left="0" w:firstLine="709"/>
      </w:pPr>
      <w:r>
        <w:rPr>
          <w:rFonts w:ascii="Times New Roman" w:hAnsi="Times New Roman"/>
          <w:sz w:val="28"/>
          <w:szCs w:val="28"/>
          <w:lang w:eastAsia="ru-RU"/>
        </w:rPr>
        <w:t>Соучастие в преступлении: проблемы квалификации и назначения наказания / Под. ред. Ю. Е. Пудовочкина. М.,2019.</w:t>
      </w:r>
    </w:p>
    <w:p w:rsidR="00907E2D" w:rsidRDefault="00907E2D" w:rsidP="00907E2D">
      <w:pPr>
        <w:numPr>
          <w:ilvl w:val="0"/>
          <w:numId w:val="10"/>
        </w:numPr>
        <w:shd w:val="clear" w:color="auto" w:fill="FFFFFF"/>
        <w:ind w:left="0" w:firstLine="709"/>
      </w:pPr>
      <w:r>
        <w:rPr>
          <w:rFonts w:ascii="Cambria Math" w:hAnsi="Cambria Math" w:cs="Cambria Math"/>
          <w:sz w:val="28"/>
          <w:szCs w:val="28"/>
          <w:lang w:eastAsia="ru-RU"/>
        </w:rPr>
        <w:t>​</w:t>
      </w:r>
      <w:r>
        <w:rPr>
          <w:rFonts w:ascii="Times New Roman" w:hAnsi="Times New Roman"/>
          <w:sz w:val="28"/>
          <w:szCs w:val="28"/>
          <w:lang w:eastAsia="ru-RU"/>
        </w:rPr>
        <w:t> Спасенников Б. А. Учение о невменяемости. М., 2017.</w:t>
      </w:r>
    </w:p>
    <w:p w:rsidR="00907E2D" w:rsidRDefault="00907E2D" w:rsidP="00907E2D">
      <w:pPr>
        <w:numPr>
          <w:ilvl w:val="0"/>
          <w:numId w:val="10"/>
        </w:numPr>
        <w:shd w:val="clear" w:color="auto" w:fill="FFFFFF"/>
        <w:ind w:left="0" w:firstLine="709"/>
      </w:pPr>
      <w:r>
        <w:rPr>
          <w:rFonts w:ascii="Cambria Math" w:hAnsi="Cambria Math" w:cs="Cambria Math"/>
          <w:sz w:val="28"/>
          <w:szCs w:val="28"/>
          <w:lang w:eastAsia="ru-RU"/>
        </w:rPr>
        <w:t>​</w:t>
      </w:r>
      <w:r>
        <w:rPr>
          <w:rFonts w:ascii="Times New Roman" w:hAnsi="Times New Roman"/>
          <w:sz w:val="28"/>
          <w:szCs w:val="28"/>
          <w:lang w:eastAsia="ru-RU"/>
        </w:rPr>
        <w:t> Теоретические основы построения санкций в уголовном праве Российской Федерации. М., 2017.</w:t>
      </w:r>
    </w:p>
    <w:p w:rsidR="00907E2D" w:rsidRDefault="00907E2D" w:rsidP="00907E2D">
      <w:pPr>
        <w:numPr>
          <w:ilvl w:val="0"/>
          <w:numId w:val="10"/>
        </w:numPr>
        <w:shd w:val="clear" w:color="auto" w:fill="FFFFFF"/>
        <w:ind w:left="0" w:firstLine="709"/>
      </w:pPr>
      <w:r>
        <w:rPr>
          <w:rFonts w:ascii="Cambria Math" w:hAnsi="Cambria Math" w:cs="Cambria Math"/>
          <w:sz w:val="28"/>
          <w:szCs w:val="28"/>
          <w:lang w:eastAsia="ru-RU"/>
        </w:rPr>
        <w:t>​</w:t>
      </w:r>
      <w:r>
        <w:rPr>
          <w:rFonts w:ascii="Times New Roman" w:hAnsi="Times New Roman"/>
          <w:sz w:val="28"/>
          <w:szCs w:val="28"/>
          <w:lang w:eastAsia="ru-RU"/>
        </w:rPr>
        <w:t> Теория и практика назначения наказания. Вологда, 2016.</w:t>
      </w:r>
    </w:p>
    <w:p w:rsidR="00907E2D" w:rsidRDefault="00907E2D" w:rsidP="00907E2D">
      <w:pPr>
        <w:shd w:val="clear" w:color="auto" w:fill="FFFFFF"/>
        <w:rPr>
          <w:rFonts w:ascii="Times New Roman" w:hAnsi="Times New Roman"/>
          <w:b/>
          <w:sz w:val="28"/>
          <w:szCs w:val="28"/>
          <w:lang w:eastAsia="ru-RU"/>
        </w:rPr>
      </w:pPr>
    </w:p>
    <w:p w:rsidR="00907E2D" w:rsidRDefault="00907E2D" w:rsidP="00907E2D">
      <w:pPr>
        <w:shd w:val="clear" w:color="auto" w:fill="FFFFFF"/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Основная литература по уголовно-процессуальному праву:</w:t>
      </w:r>
    </w:p>
    <w:p w:rsidR="00907E2D" w:rsidRDefault="00907E2D" w:rsidP="00907E2D">
      <w:pPr>
        <w:numPr>
          <w:ilvl w:val="0"/>
          <w:numId w:val="5"/>
        </w:numPr>
        <w:shd w:val="clear" w:color="auto" w:fill="FFFFFF"/>
        <w:tabs>
          <w:tab w:val="left" w:pos="709"/>
        </w:tabs>
        <w:ind w:left="0" w:firstLine="709"/>
      </w:pPr>
      <w:r>
        <w:rPr>
          <w:rFonts w:ascii="Times New Roman" w:hAnsi="Times New Roman"/>
          <w:sz w:val="28"/>
          <w:szCs w:val="28"/>
          <w:lang w:eastAsia="ru-RU"/>
        </w:rPr>
        <w:t>Загорский Г. И. Постановление приговора: проблемы теории и практики. Учебно-методическое пособие. М., 2010.</w:t>
      </w:r>
    </w:p>
    <w:p w:rsidR="00907E2D" w:rsidRDefault="00907E2D" w:rsidP="00907E2D">
      <w:pPr>
        <w:numPr>
          <w:ilvl w:val="0"/>
          <w:numId w:val="5"/>
        </w:numPr>
        <w:shd w:val="clear" w:color="auto" w:fill="FFFFFF"/>
        <w:tabs>
          <w:tab w:val="left" w:pos="709"/>
        </w:tabs>
        <w:ind w:left="0" w:firstLine="709"/>
      </w:pPr>
      <w:r>
        <w:rPr>
          <w:rFonts w:ascii="Times New Roman" w:hAnsi="Times New Roman"/>
          <w:sz w:val="28"/>
          <w:szCs w:val="28"/>
          <w:lang w:eastAsia="ru-RU"/>
        </w:rPr>
        <w:t>Загорский Г. И. Актуальные проблемы судебного разбирательства по уголовным делам. Учебно-практическое пособие. М., 2013.</w:t>
      </w:r>
    </w:p>
    <w:p w:rsidR="00907E2D" w:rsidRDefault="00907E2D" w:rsidP="00907E2D">
      <w:pPr>
        <w:numPr>
          <w:ilvl w:val="0"/>
          <w:numId w:val="5"/>
        </w:numPr>
        <w:shd w:val="clear" w:color="auto" w:fill="FFFFFF"/>
        <w:tabs>
          <w:tab w:val="left" w:pos="709"/>
        </w:tabs>
        <w:ind w:left="0" w:firstLine="709"/>
      </w:pPr>
      <w:r>
        <w:rPr>
          <w:rFonts w:ascii="Times New Roman" w:hAnsi="Times New Roman"/>
          <w:sz w:val="28"/>
          <w:szCs w:val="28"/>
          <w:lang w:eastAsia="ru-RU"/>
        </w:rPr>
        <w:t>Комментарий к Уголовно-процессуальному кодексу Российской Федерации. Под научной редакцией Г. И. Загорского. М., 2017.</w:t>
      </w:r>
    </w:p>
    <w:p w:rsidR="00907E2D" w:rsidRDefault="00907E2D" w:rsidP="00907E2D">
      <w:pPr>
        <w:numPr>
          <w:ilvl w:val="0"/>
          <w:numId w:val="5"/>
        </w:numPr>
        <w:shd w:val="clear" w:color="auto" w:fill="FFFFFF"/>
        <w:tabs>
          <w:tab w:val="left" w:pos="709"/>
        </w:tabs>
        <w:ind w:left="0" w:firstLine="709"/>
      </w:pPr>
      <w:r>
        <w:rPr>
          <w:rFonts w:ascii="Times New Roman" w:hAnsi="Times New Roman"/>
          <w:sz w:val="28"/>
          <w:szCs w:val="28"/>
          <w:lang w:eastAsia="ru-RU"/>
        </w:rPr>
        <w:t>Научно-практический комментарий к Уголовно-процессуальному кодексу РФ / Под общ. ред. В. М. Лебедева. М., 2014.</w:t>
      </w:r>
    </w:p>
    <w:p w:rsidR="00907E2D" w:rsidRDefault="00907E2D" w:rsidP="00907E2D">
      <w:pPr>
        <w:numPr>
          <w:ilvl w:val="0"/>
          <w:numId w:val="5"/>
        </w:numPr>
        <w:shd w:val="clear" w:color="auto" w:fill="FFFFFF"/>
        <w:tabs>
          <w:tab w:val="left" w:pos="709"/>
        </w:tabs>
        <w:ind w:left="0" w:firstLine="709"/>
      </w:pPr>
      <w:r>
        <w:rPr>
          <w:rFonts w:ascii="Times New Roman" w:hAnsi="Times New Roman"/>
          <w:sz w:val="28"/>
          <w:szCs w:val="28"/>
          <w:lang w:eastAsia="ru-RU"/>
        </w:rPr>
        <w:t>Основания отмены и изменения судебных решений по уголовным делам. Сборник определений и постановлений. М., 2008.</w:t>
      </w:r>
    </w:p>
    <w:p w:rsidR="00907E2D" w:rsidRDefault="00907E2D" w:rsidP="00907E2D">
      <w:pPr>
        <w:numPr>
          <w:ilvl w:val="0"/>
          <w:numId w:val="5"/>
        </w:numPr>
        <w:shd w:val="clear" w:color="auto" w:fill="FFFFFF"/>
        <w:tabs>
          <w:tab w:val="left" w:pos="709"/>
        </w:tabs>
        <w:ind w:left="0" w:firstLine="709"/>
      </w:pPr>
      <w:r>
        <w:rPr>
          <w:rFonts w:ascii="Times New Roman" w:hAnsi="Times New Roman"/>
          <w:sz w:val="28"/>
          <w:szCs w:val="28"/>
          <w:lang w:eastAsia="ru-RU"/>
        </w:rPr>
        <w:t>Производство по уголовным делам в суде первой инстанции. Научно-практическое пособие / Под общ. ред. В.М. Лебедева. М., 2011.</w:t>
      </w:r>
    </w:p>
    <w:p w:rsidR="00907E2D" w:rsidRDefault="00907E2D" w:rsidP="00907E2D">
      <w:pPr>
        <w:numPr>
          <w:ilvl w:val="0"/>
          <w:numId w:val="5"/>
        </w:numPr>
        <w:shd w:val="clear" w:color="auto" w:fill="FFFFFF"/>
        <w:tabs>
          <w:tab w:val="left" w:pos="709"/>
        </w:tabs>
        <w:ind w:left="0" w:firstLine="709"/>
      </w:pPr>
      <w:r>
        <w:rPr>
          <w:rFonts w:ascii="Times New Roman" w:hAnsi="Times New Roman"/>
          <w:sz w:val="28"/>
          <w:szCs w:val="28"/>
          <w:lang w:eastAsia="ru-RU"/>
        </w:rPr>
        <w:t>Практика применения Уголовно-процессуального кодекса РФ в 2 частях / Под общ. ред. В. М. Лебедева. М., 2019.</w:t>
      </w:r>
    </w:p>
    <w:p w:rsidR="00907E2D" w:rsidRDefault="00907E2D" w:rsidP="00907E2D">
      <w:pPr>
        <w:numPr>
          <w:ilvl w:val="0"/>
          <w:numId w:val="5"/>
        </w:numPr>
        <w:shd w:val="clear" w:color="auto" w:fill="FFFFFF"/>
        <w:tabs>
          <w:tab w:val="left" w:pos="709"/>
        </w:tabs>
        <w:ind w:left="0" w:firstLine="709"/>
      </w:pPr>
      <w:r>
        <w:rPr>
          <w:rFonts w:ascii="Times New Roman" w:hAnsi="Times New Roman"/>
          <w:sz w:val="28"/>
          <w:szCs w:val="28"/>
          <w:lang w:eastAsia="ru-RU"/>
        </w:rPr>
        <w:t>Решения Конституционного Суда Российской Федерации по делам о проверке конституционности уголовно-процессуального законодательства России. М., 2009.</w:t>
      </w:r>
    </w:p>
    <w:p w:rsidR="00907E2D" w:rsidRDefault="00907E2D" w:rsidP="00907E2D">
      <w:pPr>
        <w:numPr>
          <w:ilvl w:val="0"/>
          <w:numId w:val="5"/>
        </w:numPr>
        <w:shd w:val="clear" w:color="auto" w:fill="FFFFFF"/>
        <w:tabs>
          <w:tab w:val="left" w:pos="709"/>
        </w:tabs>
        <w:ind w:left="0" w:firstLine="709"/>
      </w:pPr>
      <w:r>
        <w:rPr>
          <w:rFonts w:ascii="Times New Roman" w:hAnsi="Times New Roman"/>
          <w:sz w:val="28"/>
          <w:szCs w:val="28"/>
          <w:lang w:eastAsia="ru-RU"/>
        </w:rPr>
        <w:t>Судебное производство в уголовном процессе РФ. Научно-практическое пособие / Под общ. ред. В. М, Лебедева. М., 2011.</w:t>
      </w:r>
    </w:p>
    <w:p w:rsidR="00907E2D" w:rsidRDefault="00907E2D" w:rsidP="00907E2D">
      <w:pPr>
        <w:shd w:val="clear" w:color="auto" w:fill="FFFFFF"/>
        <w:rPr>
          <w:rFonts w:ascii="Times New Roman" w:hAnsi="Times New Roman"/>
          <w:b/>
          <w:sz w:val="28"/>
          <w:szCs w:val="28"/>
          <w:lang w:eastAsia="ru-RU"/>
        </w:rPr>
      </w:pPr>
    </w:p>
    <w:p w:rsidR="00907E2D" w:rsidRDefault="00907E2D" w:rsidP="00907E2D">
      <w:pPr>
        <w:shd w:val="clear" w:color="auto" w:fill="FFFFFF"/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Дополнительная литература по уголовно-процессуальному праву:</w:t>
      </w:r>
    </w:p>
    <w:p w:rsidR="00907E2D" w:rsidRDefault="00907E2D" w:rsidP="00907E2D">
      <w:pPr>
        <w:numPr>
          <w:ilvl w:val="0"/>
          <w:numId w:val="4"/>
        </w:numPr>
        <w:shd w:val="clear" w:color="auto" w:fill="FFFFFF"/>
        <w:tabs>
          <w:tab w:val="left" w:pos="709"/>
        </w:tabs>
        <w:ind w:left="0" w:firstLine="709"/>
      </w:pPr>
      <w:r>
        <w:rPr>
          <w:rFonts w:ascii="Times New Roman" w:hAnsi="Times New Roman"/>
          <w:sz w:val="28"/>
          <w:szCs w:val="28"/>
          <w:lang w:eastAsia="ru-RU"/>
        </w:rPr>
        <w:t>Артамонов А. Н. Окончание предварительного расследования. Омск, 2016.</w:t>
      </w:r>
    </w:p>
    <w:p w:rsidR="00907E2D" w:rsidRDefault="00907E2D" w:rsidP="00907E2D">
      <w:pPr>
        <w:numPr>
          <w:ilvl w:val="0"/>
          <w:numId w:val="4"/>
        </w:numPr>
        <w:shd w:val="clear" w:color="auto" w:fill="FFFFFF"/>
        <w:tabs>
          <w:tab w:val="left" w:pos="709"/>
        </w:tabs>
        <w:ind w:left="0" w:firstLine="709"/>
      </w:pPr>
      <w:r>
        <w:rPr>
          <w:rFonts w:ascii="Times New Roman" w:hAnsi="Times New Roman"/>
          <w:sz w:val="28"/>
          <w:szCs w:val="28"/>
          <w:lang w:eastAsia="ru-RU"/>
        </w:rPr>
        <w:t>Барабаш А. С. Природа российского уголовного процесса, цели уголовно-процессуальной деятельности и их установление. СПб., 2005.</w:t>
      </w:r>
    </w:p>
    <w:p w:rsidR="00907E2D" w:rsidRDefault="00907E2D" w:rsidP="00907E2D">
      <w:pPr>
        <w:numPr>
          <w:ilvl w:val="0"/>
          <w:numId w:val="4"/>
        </w:numPr>
        <w:shd w:val="clear" w:color="auto" w:fill="FFFFFF"/>
        <w:tabs>
          <w:tab w:val="left" w:pos="709"/>
        </w:tabs>
        <w:ind w:left="0" w:firstLine="709"/>
      </w:pPr>
      <w:r>
        <w:rPr>
          <w:rFonts w:ascii="Times New Roman" w:hAnsi="Times New Roman"/>
          <w:sz w:val="28"/>
          <w:szCs w:val="28"/>
          <w:lang w:eastAsia="ru-RU"/>
        </w:rPr>
        <w:t>Владимирова В. В. Компенсация морального вреда – мера реабилитации потерпевшего. М., 2007.</w:t>
      </w:r>
    </w:p>
    <w:p w:rsidR="00907E2D" w:rsidRDefault="00907E2D" w:rsidP="00907E2D">
      <w:pPr>
        <w:numPr>
          <w:ilvl w:val="0"/>
          <w:numId w:val="4"/>
        </w:numPr>
        <w:shd w:val="clear" w:color="auto" w:fill="FFFFFF"/>
        <w:tabs>
          <w:tab w:val="left" w:pos="709"/>
        </w:tabs>
        <w:ind w:left="0" w:firstLine="709"/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Егоров С. Е. Права человека в уголовном процессе: международные стандарты и российское законодательство. М., 2008.</w:t>
      </w:r>
    </w:p>
    <w:p w:rsidR="00907E2D" w:rsidRDefault="00907E2D" w:rsidP="00907E2D">
      <w:pPr>
        <w:pStyle w:val="NormalWeb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0" w:firstLine="709"/>
        <w:textAlignment w:val="baseline"/>
      </w:pPr>
      <w:r>
        <w:rPr>
          <w:color w:val="212529"/>
          <w:sz w:val="28"/>
          <w:szCs w:val="28"/>
        </w:rPr>
        <w:t>Загорский Г. И., Качалов В. И., Качалова О. В. Комментарий к Уголовно-процессуальному кодексу РФ. М., 2016.</w:t>
      </w:r>
    </w:p>
    <w:p w:rsidR="00907E2D" w:rsidRDefault="00907E2D" w:rsidP="00907E2D">
      <w:pPr>
        <w:pStyle w:val="NormalWeb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0" w:firstLine="709"/>
        <w:textAlignment w:val="baseline"/>
      </w:pPr>
      <w:r>
        <w:rPr>
          <w:color w:val="212529"/>
          <w:sz w:val="28"/>
          <w:szCs w:val="28"/>
        </w:rPr>
        <w:t>Загорский Г. И. Учебно-практическое пособие. Постановление приговора: проблемы теории и практики. М., 2018.</w:t>
      </w:r>
    </w:p>
    <w:p w:rsidR="00907E2D" w:rsidRDefault="00907E2D" w:rsidP="00907E2D">
      <w:pPr>
        <w:pStyle w:val="NormalWeb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0" w:firstLine="709"/>
        <w:textAlignment w:val="baseline"/>
      </w:pPr>
      <w:r>
        <w:rPr>
          <w:color w:val="212529"/>
          <w:sz w:val="28"/>
          <w:szCs w:val="28"/>
        </w:rPr>
        <w:t>Загорский Г. И. Учебно-практическое пособие. Актуальные проблемы судебного разбирательства по уголовным делам. М., 2018.</w:t>
      </w:r>
    </w:p>
    <w:p w:rsidR="00907E2D" w:rsidRDefault="00907E2D" w:rsidP="00907E2D">
      <w:pPr>
        <w:numPr>
          <w:ilvl w:val="0"/>
          <w:numId w:val="4"/>
        </w:numPr>
        <w:shd w:val="clear" w:color="auto" w:fill="FFFFFF"/>
        <w:tabs>
          <w:tab w:val="left" w:pos="709"/>
        </w:tabs>
        <w:ind w:left="0" w:firstLine="709"/>
      </w:pPr>
      <w:r>
        <w:rPr>
          <w:rFonts w:ascii="Times New Roman" w:hAnsi="Times New Roman"/>
          <w:sz w:val="28"/>
          <w:szCs w:val="28"/>
          <w:lang w:eastAsia="ru-RU"/>
        </w:rPr>
        <w:t>Зуев С. В. Алгоритмы следственных действий. Челябинск, 2015.</w:t>
      </w:r>
    </w:p>
    <w:p w:rsidR="00907E2D" w:rsidRDefault="00907E2D" w:rsidP="00907E2D">
      <w:pPr>
        <w:numPr>
          <w:ilvl w:val="0"/>
          <w:numId w:val="4"/>
        </w:numPr>
        <w:shd w:val="clear" w:color="auto" w:fill="FFFFFF"/>
        <w:tabs>
          <w:tab w:val="left" w:pos="709"/>
        </w:tabs>
        <w:ind w:left="0" w:firstLine="709"/>
      </w:pPr>
      <w:r>
        <w:rPr>
          <w:rFonts w:ascii="Times New Roman" w:hAnsi="Times New Roman"/>
          <w:sz w:val="28"/>
          <w:szCs w:val="28"/>
          <w:lang w:eastAsia="ru-RU"/>
        </w:rPr>
        <w:t>Калинкина Л. Д. Апелляционное обжалование приговора. Саранск, 2017.</w:t>
      </w:r>
    </w:p>
    <w:p w:rsidR="00907E2D" w:rsidRDefault="00907E2D" w:rsidP="00907E2D">
      <w:pPr>
        <w:pStyle w:val="NormalWeb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0" w:firstLine="709"/>
        <w:textAlignment w:val="baseline"/>
      </w:pPr>
      <w:r>
        <w:rPr>
          <w:color w:val="212529"/>
          <w:sz w:val="28"/>
          <w:szCs w:val="28"/>
        </w:rPr>
        <w:t>Качалова О. В. Теоретические основы ускоренного судопроизводства в российском уголовном процессе. М., 2016.</w:t>
      </w:r>
    </w:p>
    <w:p w:rsidR="00907E2D" w:rsidRDefault="00907E2D" w:rsidP="00907E2D">
      <w:pPr>
        <w:pStyle w:val="NormalWeb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0" w:firstLine="709"/>
        <w:textAlignment w:val="baseline"/>
      </w:pPr>
      <w:r>
        <w:rPr>
          <w:color w:val="212529"/>
          <w:sz w:val="28"/>
          <w:szCs w:val="28"/>
        </w:rPr>
        <w:t>Качалов В. И. Теоретические основы доказывания при исполнении итоговых судебных решений в уголовном судопроизводстве. М., 2017.</w:t>
      </w:r>
    </w:p>
    <w:p w:rsidR="00907E2D" w:rsidRDefault="00907E2D" w:rsidP="00907E2D">
      <w:pPr>
        <w:pStyle w:val="NormalWeb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0" w:firstLine="709"/>
        <w:textAlignment w:val="baseline"/>
      </w:pPr>
      <w:r>
        <w:rPr>
          <w:color w:val="212529"/>
          <w:sz w:val="28"/>
          <w:szCs w:val="28"/>
        </w:rPr>
        <w:t>Основы уголовного судопроизводства. М., 2017.</w:t>
      </w:r>
    </w:p>
    <w:p w:rsidR="00907E2D" w:rsidRDefault="00907E2D" w:rsidP="00907E2D">
      <w:pPr>
        <w:pStyle w:val="NormalWeb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0" w:firstLine="709"/>
        <w:textAlignment w:val="baseline"/>
      </w:pPr>
      <w:r>
        <w:rPr>
          <w:color w:val="212529"/>
          <w:sz w:val="28"/>
          <w:szCs w:val="28"/>
        </w:rPr>
        <w:t>Качалов В. И., Качалова О. В. Право на защиту в уголовном судопроизводстве. М., 2017</w:t>
      </w:r>
    </w:p>
    <w:p w:rsidR="00907E2D" w:rsidRDefault="00907E2D" w:rsidP="00907E2D">
      <w:pPr>
        <w:pStyle w:val="NormalWeb"/>
        <w:numPr>
          <w:ilvl w:val="0"/>
          <w:numId w:val="4"/>
        </w:numPr>
        <w:shd w:val="clear" w:color="auto" w:fill="FFFFFF"/>
        <w:tabs>
          <w:tab w:val="left" w:pos="567"/>
        </w:tabs>
        <w:spacing w:before="0" w:after="0"/>
        <w:ind w:left="0" w:firstLine="709"/>
        <w:textAlignment w:val="baseline"/>
      </w:pPr>
      <w:r>
        <w:rPr>
          <w:color w:val="212529"/>
          <w:sz w:val="28"/>
          <w:szCs w:val="28"/>
        </w:rPr>
        <w:t>Кудрявцева Е. П. Суд присяжных – особенности судопроизводства. М., 2018.</w:t>
      </w:r>
    </w:p>
    <w:p w:rsidR="00907E2D" w:rsidRDefault="00907E2D" w:rsidP="00907E2D">
      <w:pPr>
        <w:numPr>
          <w:ilvl w:val="0"/>
          <w:numId w:val="4"/>
        </w:numPr>
        <w:shd w:val="clear" w:color="auto" w:fill="FFFFFF"/>
        <w:tabs>
          <w:tab w:val="left" w:pos="567"/>
          <w:tab w:val="left" w:pos="709"/>
        </w:tabs>
        <w:ind w:left="0" w:firstLine="709"/>
      </w:pPr>
      <w:r>
        <w:rPr>
          <w:rFonts w:ascii="Times New Roman" w:hAnsi="Times New Roman"/>
          <w:sz w:val="28"/>
          <w:szCs w:val="28"/>
          <w:lang w:eastAsia="ru-RU"/>
        </w:rPr>
        <w:t>Киселев П. П. Адвокатское расследование как универсальное средство правовой защиты. М., 2016.</w:t>
      </w:r>
    </w:p>
    <w:p w:rsidR="00907E2D" w:rsidRDefault="00907E2D" w:rsidP="00907E2D">
      <w:pPr>
        <w:numPr>
          <w:ilvl w:val="0"/>
          <w:numId w:val="4"/>
        </w:numPr>
        <w:shd w:val="clear" w:color="auto" w:fill="FFFFFF"/>
        <w:tabs>
          <w:tab w:val="left" w:pos="567"/>
          <w:tab w:val="left" w:pos="709"/>
        </w:tabs>
        <w:ind w:left="0" w:firstLine="709"/>
      </w:pPr>
      <w:r>
        <w:rPr>
          <w:rFonts w:ascii="Times New Roman" w:hAnsi="Times New Roman"/>
          <w:sz w:val="28"/>
          <w:szCs w:val="28"/>
          <w:lang w:eastAsia="ru-RU"/>
        </w:rPr>
        <w:t>Ковтун Н. Н., Симагин А. С. Европейская конвенция и акты Европейского суда по правам человека в механизме обеспечения прав и свобод личности при осуществлении уголовного судопроизводства России. Н. Новгород, 2007.</w:t>
      </w:r>
    </w:p>
    <w:p w:rsidR="00907E2D" w:rsidRDefault="00907E2D" w:rsidP="00907E2D">
      <w:pPr>
        <w:numPr>
          <w:ilvl w:val="0"/>
          <w:numId w:val="4"/>
        </w:numPr>
        <w:shd w:val="clear" w:color="auto" w:fill="FFFFFF"/>
        <w:tabs>
          <w:tab w:val="left" w:pos="709"/>
        </w:tabs>
        <w:ind w:left="0" w:firstLine="709"/>
      </w:pPr>
      <w:r>
        <w:rPr>
          <w:rFonts w:ascii="Times New Roman" w:hAnsi="Times New Roman"/>
          <w:sz w:val="28"/>
          <w:szCs w:val="28"/>
          <w:lang w:eastAsia="ru-RU"/>
        </w:rPr>
        <w:t>Орлова Ю. К. Судебная экспертиза как средство доказывания в уголовном судопроизводстве. М., 2005.</w:t>
      </w:r>
    </w:p>
    <w:p w:rsidR="00907E2D" w:rsidRDefault="00907E2D" w:rsidP="00907E2D">
      <w:pPr>
        <w:numPr>
          <w:ilvl w:val="0"/>
          <w:numId w:val="4"/>
        </w:numPr>
        <w:shd w:val="clear" w:color="auto" w:fill="FFFFFF"/>
        <w:tabs>
          <w:tab w:val="left" w:pos="709"/>
        </w:tabs>
        <w:ind w:left="0" w:firstLine="709"/>
      </w:pPr>
      <w:r>
        <w:rPr>
          <w:rFonts w:ascii="Times New Roman" w:hAnsi="Times New Roman"/>
          <w:sz w:val="28"/>
          <w:szCs w:val="28"/>
          <w:lang w:eastAsia="ru-RU"/>
        </w:rPr>
        <w:t>Пальчикова Н. В. Теоретические и практические проблемы доказывания в стадии возбуждения уголовного дела. Воронеж, 2016.</w:t>
      </w:r>
    </w:p>
    <w:p w:rsidR="00907E2D" w:rsidRDefault="00907E2D" w:rsidP="00907E2D">
      <w:pPr>
        <w:numPr>
          <w:ilvl w:val="0"/>
          <w:numId w:val="4"/>
        </w:numPr>
        <w:shd w:val="clear" w:color="auto" w:fill="FFFFFF"/>
        <w:tabs>
          <w:tab w:val="left" w:pos="709"/>
        </w:tabs>
        <w:ind w:left="0" w:firstLine="709"/>
      </w:pPr>
      <w:r>
        <w:rPr>
          <w:rFonts w:ascii="Times New Roman" w:hAnsi="Times New Roman"/>
          <w:sz w:val="28"/>
          <w:szCs w:val="28"/>
          <w:lang w:eastAsia="ru-RU"/>
        </w:rPr>
        <w:t>Россинская Е. Р. Судебная экспертиза в гражданском, арбитражном, административном и уголовном процессе. М., 2005.</w:t>
      </w:r>
    </w:p>
    <w:p w:rsidR="00907E2D" w:rsidRDefault="00907E2D" w:rsidP="00907E2D">
      <w:pPr>
        <w:numPr>
          <w:ilvl w:val="0"/>
          <w:numId w:val="4"/>
        </w:numPr>
        <w:shd w:val="clear" w:color="auto" w:fill="FFFFFF"/>
        <w:tabs>
          <w:tab w:val="left" w:pos="709"/>
        </w:tabs>
        <w:ind w:left="0" w:firstLine="709"/>
      </w:pPr>
      <w:r>
        <w:rPr>
          <w:rFonts w:ascii="Times New Roman" w:hAnsi="Times New Roman"/>
          <w:sz w:val="28"/>
          <w:szCs w:val="28"/>
          <w:lang w:eastAsia="ru-RU"/>
        </w:rPr>
        <w:t>Рыбалов К. А. Особый порядок судебного разбирательства в Российской Федерации и проблемы его реализации. М., 2004.</w:t>
      </w:r>
    </w:p>
    <w:p w:rsidR="00907E2D" w:rsidRDefault="00907E2D" w:rsidP="00907E2D">
      <w:pPr>
        <w:numPr>
          <w:ilvl w:val="0"/>
          <w:numId w:val="4"/>
        </w:numPr>
        <w:shd w:val="clear" w:color="auto" w:fill="FFFFFF"/>
        <w:tabs>
          <w:tab w:val="left" w:pos="709"/>
        </w:tabs>
        <w:ind w:left="0" w:firstLine="709"/>
      </w:pPr>
      <w:r>
        <w:rPr>
          <w:rFonts w:ascii="Times New Roman" w:hAnsi="Times New Roman"/>
          <w:sz w:val="28"/>
          <w:szCs w:val="28"/>
          <w:lang w:eastAsia="ru-RU"/>
        </w:rPr>
        <w:t>Рыжаков А. П. Гражданский ответчик и его представитель: понятие, права и обязанности. М., 2007.</w:t>
      </w:r>
    </w:p>
    <w:p w:rsidR="00907E2D" w:rsidRDefault="00907E2D" w:rsidP="00907E2D">
      <w:pPr>
        <w:numPr>
          <w:ilvl w:val="0"/>
          <w:numId w:val="4"/>
        </w:numPr>
        <w:shd w:val="clear" w:color="auto" w:fill="FFFFFF"/>
        <w:tabs>
          <w:tab w:val="left" w:pos="709"/>
        </w:tabs>
        <w:ind w:left="0" w:firstLine="709"/>
      </w:pPr>
      <w:r>
        <w:rPr>
          <w:rFonts w:ascii="Times New Roman" w:hAnsi="Times New Roman"/>
          <w:sz w:val="28"/>
          <w:szCs w:val="28"/>
          <w:lang w:eastAsia="ru-RU"/>
        </w:rPr>
        <w:t>Семенов С. Н. Порядок определения и изменения подсудности уголовных дел. Благовещенск, 2007.</w:t>
      </w:r>
    </w:p>
    <w:p w:rsidR="00907E2D" w:rsidRDefault="00907E2D" w:rsidP="00907E2D">
      <w:pPr>
        <w:numPr>
          <w:ilvl w:val="0"/>
          <w:numId w:val="4"/>
        </w:numPr>
        <w:shd w:val="clear" w:color="auto" w:fill="FFFFFF"/>
        <w:tabs>
          <w:tab w:val="left" w:pos="709"/>
        </w:tabs>
        <w:ind w:left="0" w:firstLine="709"/>
      </w:pPr>
      <w:r>
        <w:rPr>
          <w:rFonts w:ascii="Times New Roman" w:hAnsi="Times New Roman"/>
          <w:sz w:val="28"/>
          <w:szCs w:val="28"/>
          <w:lang w:eastAsia="ru-RU"/>
        </w:rPr>
        <w:t>Семенцов В. А. Следственные действия в досудебном производстве. М., 2017.</w:t>
      </w:r>
    </w:p>
    <w:p w:rsidR="00907E2D" w:rsidRDefault="00907E2D" w:rsidP="00907E2D">
      <w:pPr>
        <w:numPr>
          <w:ilvl w:val="0"/>
          <w:numId w:val="4"/>
        </w:numPr>
        <w:shd w:val="clear" w:color="auto" w:fill="FFFFFF"/>
        <w:tabs>
          <w:tab w:val="left" w:pos="709"/>
        </w:tabs>
        <w:ind w:left="0" w:firstLine="709"/>
      </w:pPr>
      <w:r>
        <w:rPr>
          <w:rFonts w:ascii="Times New Roman" w:hAnsi="Times New Roman"/>
          <w:sz w:val="28"/>
          <w:szCs w:val="28"/>
          <w:lang w:eastAsia="ru-RU"/>
        </w:rPr>
        <w:t>Смирнов А. В., Калиновский К. Б. Уголовный процесс: учебник для вузов / Под ред. А. В. Смирнова. М., 2008.</w:t>
      </w:r>
    </w:p>
    <w:p w:rsidR="00907E2D" w:rsidRDefault="00907E2D" w:rsidP="00907E2D">
      <w:pPr>
        <w:numPr>
          <w:ilvl w:val="0"/>
          <w:numId w:val="4"/>
        </w:numPr>
        <w:shd w:val="clear" w:color="auto" w:fill="FFFFFF"/>
        <w:tabs>
          <w:tab w:val="left" w:pos="709"/>
        </w:tabs>
        <w:ind w:left="0" w:firstLine="709"/>
      </w:pPr>
      <w:r>
        <w:rPr>
          <w:rFonts w:ascii="Times New Roman" w:hAnsi="Times New Roman"/>
          <w:sz w:val="28"/>
          <w:szCs w:val="28"/>
          <w:lang w:eastAsia="ru-RU"/>
        </w:rPr>
        <w:t>Торбин Ю. Г. Следователь, дознаватель в уголовном судопроизводстве России. М., 2015.</w:t>
      </w:r>
    </w:p>
    <w:p w:rsidR="00907E2D" w:rsidRDefault="00907E2D" w:rsidP="00907E2D">
      <w:pPr>
        <w:numPr>
          <w:ilvl w:val="0"/>
          <w:numId w:val="4"/>
        </w:numPr>
        <w:shd w:val="clear" w:color="auto" w:fill="FFFFFF"/>
        <w:tabs>
          <w:tab w:val="left" w:pos="709"/>
        </w:tabs>
        <w:ind w:left="0" w:firstLine="709"/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Трунов И. Л., Трунова Л. К. Меры пресечения в уголовном процессе. СПб., 2003.</w:t>
      </w:r>
    </w:p>
    <w:p w:rsidR="00907E2D" w:rsidRDefault="00907E2D" w:rsidP="00907E2D">
      <w:pPr>
        <w:numPr>
          <w:ilvl w:val="0"/>
          <w:numId w:val="4"/>
        </w:numPr>
        <w:shd w:val="clear" w:color="auto" w:fill="FFFFFF"/>
        <w:tabs>
          <w:tab w:val="left" w:pos="709"/>
        </w:tabs>
        <w:ind w:left="0" w:firstLine="709"/>
      </w:pPr>
      <w:r>
        <w:rPr>
          <w:rFonts w:ascii="Times New Roman" w:hAnsi="Times New Roman"/>
          <w:sz w:val="28"/>
          <w:szCs w:val="28"/>
          <w:lang w:eastAsia="ru-RU"/>
        </w:rPr>
        <w:t>Фомин М. А. Обжалование приговора, постановленного на вердикте присяжных заседателей. В 2 томах. М., 2017.</w:t>
      </w:r>
    </w:p>
    <w:p w:rsidR="00907E2D" w:rsidRDefault="00907E2D" w:rsidP="00907E2D">
      <w:pPr>
        <w:shd w:val="clear" w:color="auto" w:fill="FFFFFF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907E2D" w:rsidRDefault="00907E2D" w:rsidP="00907E2D">
      <w:pPr>
        <w:shd w:val="clear" w:color="auto" w:fill="FFFFFF"/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Образовательные сайты по юриспруденции и официальные сайты органов власти:</w:t>
      </w:r>
    </w:p>
    <w:p w:rsidR="00907E2D" w:rsidRDefault="00907E2D" w:rsidP="00907E2D">
      <w:pPr>
        <w:numPr>
          <w:ilvl w:val="0"/>
          <w:numId w:val="14"/>
        </w:numPr>
        <w:shd w:val="clear" w:color="auto" w:fill="FFFFFF"/>
      </w:pPr>
      <w:hyperlink r:id="rId13" w:anchor="_blank" w:history="1">
        <w:r>
          <w:rPr>
            <w:rStyle w:val="ListLabel156"/>
          </w:rPr>
          <w:t>http://www.gov.ru</w:t>
        </w:r>
      </w:hyperlink>
    </w:p>
    <w:p w:rsidR="00907E2D" w:rsidRDefault="00907E2D" w:rsidP="00907E2D">
      <w:pPr>
        <w:numPr>
          <w:ilvl w:val="0"/>
          <w:numId w:val="1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4" w:anchor="_blank" w:history="1">
        <w:r>
          <w:rPr>
            <w:rStyle w:val="ListLabel156"/>
          </w:rPr>
          <w:t>http://www.pravo.gov.ru</w:t>
        </w:r>
      </w:hyperlink>
    </w:p>
    <w:p w:rsidR="00907E2D" w:rsidRDefault="00907E2D" w:rsidP="00907E2D">
      <w:pPr>
        <w:numPr>
          <w:ilvl w:val="0"/>
          <w:numId w:val="14"/>
        </w:numPr>
        <w:shd w:val="clear" w:color="auto" w:fill="FFFFFF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www.findlaw.com – Поисковый юридический сайт</w:t>
      </w:r>
    </w:p>
    <w:p w:rsidR="00907E2D" w:rsidRDefault="00907E2D" w:rsidP="00907E2D">
      <w:pPr>
        <w:numPr>
          <w:ilvl w:val="0"/>
          <w:numId w:val="14"/>
        </w:numPr>
        <w:shd w:val="clear" w:color="auto" w:fill="FFFFFF"/>
      </w:pPr>
      <w:hyperlink r:id="rId15" w:anchor="_blank" w:history="1">
        <w:r>
          <w:rPr>
            <w:rStyle w:val="ListLabel156"/>
          </w:rPr>
          <w:t>www.zaprava.ru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 - Официальный сайт общероссийского Общественного движения «За права человека».</w:t>
      </w:r>
    </w:p>
    <w:p w:rsidR="00907E2D" w:rsidRDefault="00907E2D" w:rsidP="00907E2D">
      <w:pPr>
        <w:numPr>
          <w:ilvl w:val="0"/>
          <w:numId w:val="14"/>
        </w:numPr>
        <w:shd w:val="clear" w:color="auto" w:fill="FFFFFF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www.</w:t>
      </w:r>
      <w:hyperlink r:id="rId16" w:anchor="_blank" w:history="1">
        <w:r>
          <w:rPr>
            <w:rStyle w:val="ListLabel156"/>
          </w:rPr>
          <w:t>law.edu.ru/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- Сайт Юридическая Россия. Образовательно-правовой портал</w:t>
      </w:r>
    </w:p>
    <w:p w:rsidR="00907E2D" w:rsidRDefault="00907E2D" w:rsidP="00907E2D">
      <w:pPr>
        <w:numPr>
          <w:ilvl w:val="0"/>
          <w:numId w:val="14"/>
        </w:numPr>
        <w:shd w:val="clear" w:color="auto" w:fill="FFFFFF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www.rsl.ru/ - Сайт Российская государственная библиотека</w:t>
      </w:r>
    </w:p>
    <w:p w:rsidR="00907E2D" w:rsidRDefault="00907E2D" w:rsidP="00907E2D">
      <w:pPr>
        <w:numPr>
          <w:ilvl w:val="0"/>
          <w:numId w:val="14"/>
        </w:numPr>
        <w:shd w:val="clear" w:color="auto" w:fill="FFFFFF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www.juristlib.ru/- Электронная юридическая библиотека «ЮристЛиб»</w:t>
      </w:r>
    </w:p>
    <w:p w:rsidR="00907E2D" w:rsidRDefault="00907E2D" w:rsidP="00907E2D">
      <w:pPr>
        <w:numPr>
          <w:ilvl w:val="0"/>
          <w:numId w:val="14"/>
        </w:numPr>
        <w:shd w:val="clear" w:color="auto" w:fill="FFFFFF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www. internet-law.ru - "Интернет и право" (повышение уровня юридической грамотности пользователей Интернета)</w:t>
      </w:r>
    </w:p>
    <w:p w:rsidR="00907E2D" w:rsidRDefault="00907E2D" w:rsidP="00907E2D">
      <w:pPr>
        <w:numPr>
          <w:ilvl w:val="0"/>
          <w:numId w:val="14"/>
        </w:numPr>
        <w:shd w:val="clear" w:color="auto" w:fill="FFFFFF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www. </w:t>
      </w:r>
      <w:hyperlink r:id="rId17" w:anchor="_blank" w:history="1">
        <w:r>
          <w:rPr>
            <w:rStyle w:val="ListLabel156"/>
          </w:rPr>
          <w:t>russianlaw.net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 - "Право и Интернет"</w:t>
      </w:r>
    </w:p>
    <w:p w:rsidR="00907E2D" w:rsidRDefault="00907E2D" w:rsidP="00907E2D">
      <w:pPr>
        <w:numPr>
          <w:ilvl w:val="0"/>
          <w:numId w:val="14"/>
        </w:numPr>
        <w:shd w:val="clear" w:color="auto" w:fill="FFFFFF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www.academtext.com – библиотека</w:t>
      </w:r>
    </w:p>
    <w:p w:rsidR="00907E2D" w:rsidRDefault="00907E2D" w:rsidP="00907E2D">
      <w:pPr>
        <w:numPr>
          <w:ilvl w:val="0"/>
          <w:numId w:val="14"/>
        </w:numPr>
        <w:shd w:val="clear" w:color="auto" w:fill="FFFFFF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www.hro.org/ - Права человека в России</w:t>
      </w:r>
    </w:p>
    <w:p w:rsidR="00907E2D" w:rsidRDefault="00907E2D" w:rsidP="00907E2D">
      <w:pPr>
        <w:numPr>
          <w:ilvl w:val="0"/>
          <w:numId w:val="14"/>
        </w:numPr>
        <w:shd w:val="clear" w:color="auto" w:fill="FFFFFF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www.interlaw.dax.ru/ - Юридический мегапортал</w:t>
      </w:r>
    </w:p>
    <w:p w:rsidR="00907E2D" w:rsidRDefault="00907E2D" w:rsidP="00907E2D">
      <w:pPr>
        <w:numPr>
          <w:ilvl w:val="0"/>
          <w:numId w:val="14"/>
        </w:numPr>
        <w:shd w:val="clear" w:color="auto" w:fill="FFFFFF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www.yurclub.ru/ - Виртуальный клуб юристов</w:t>
      </w:r>
    </w:p>
    <w:p w:rsidR="00907E2D" w:rsidRDefault="00907E2D" w:rsidP="00907E2D">
      <w:pPr>
        <w:numPr>
          <w:ilvl w:val="0"/>
          <w:numId w:val="14"/>
        </w:numPr>
        <w:shd w:val="clear" w:color="auto" w:fill="FFFFFF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www.allpravo.ru/ - «Право России»</w:t>
      </w:r>
    </w:p>
    <w:p w:rsidR="00907E2D" w:rsidRDefault="00907E2D" w:rsidP="00907E2D">
      <w:pPr>
        <w:numPr>
          <w:ilvl w:val="0"/>
          <w:numId w:val="14"/>
        </w:numPr>
        <w:shd w:val="clear" w:color="auto" w:fill="FFFFFF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www.aspirantura.ru/bibl.php - Электронные библиотеки и энциклопедии</w:t>
      </w:r>
    </w:p>
    <w:p w:rsidR="00907E2D" w:rsidRDefault="00907E2D" w:rsidP="00907E2D">
      <w:pPr>
        <w:numPr>
          <w:ilvl w:val="0"/>
          <w:numId w:val="14"/>
        </w:numPr>
        <w:shd w:val="clear" w:color="auto" w:fill="FFFFFF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www.portalus.ru/ - Научная онлайн-библиотека Порталус</w:t>
      </w:r>
    </w:p>
    <w:p w:rsidR="00907E2D" w:rsidRDefault="00907E2D" w:rsidP="00907E2D">
      <w:pPr>
        <w:numPr>
          <w:ilvl w:val="0"/>
          <w:numId w:val="14"/>
        </w:numPr>
        <w:shd w:val="clear" w:color="auto" w:fill="FFFFFF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www.pravo.eup.ru/ - Юридическая электронная библиотека</w:t>
      </w:r>
    </w:p>
    <w:p w:rsidR="009E6BC8" w:rsidRPr="00907E2D" w:rsidRDefault="009E6BC8" w:rsidP="00907E2D">
      <w:bookmarkStart w:id="1" w:name="_GoBack"/>
      <w:bookmarkEnd w:id="1"/>
    </w:p>
    <w:sectPr w:rsidR="009E6BC8" w:rsidRPr="0090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CC"/>
    <w:family w:val="roman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11821CC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7B8E5EC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B449A2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20EA199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multilevel"/>
    <w:tmpl w:val="168E868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Calibri" w:hAnsi="Times New Roman" w:cs="Times New Roman"/>
        <w:i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3">
    <w:nsid w:val="0000000E"/>
    <w:multiLevelType w:val="multilevel"/>
    <w:tmpl w:val="70F6E5C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07B67E3"/>
    <w:multiLevelType w:val="hybridMultilevel"/>
    <w:tmpl w:val="4D24BBB2"/>
    <w:lvl w:ilvl="0" w:tplc="0E1A3BB8">
      <w:start w:val="1"/>
      <w:numFmt w:val="decimal"/>
      <w:lvlText w:val="%1)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>
    <w:nsid w:val="35BF0DF7"/>
    <w:multiLevelType w:val="hybridMultilevel"/>
    <w:tmpl w:val="BB54212C"/>
    <w:lvl w:ilvl="0" w:tplc="068EE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A77335"/>
    <w:multiLevelType w:val="hybridMultilevel"/>
    <w:tmpl w:val="F5740290"/>
    <w:lvl w:ilvl="0" w:tplc="A9CCA4C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5C2E1D"/>
    <w:multiLevelType w:val="hybridMultilevel"/>
    <w:tmpl w:val="0B2C0C96"/>
    <w:lvl w:ilvl="0" w:tplc="25FC7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805282"/>
    <w:multiLevelType w:val="hybridMultilevel"/>
    <w:tmpl w:val="03401EB0"/>
    <w:lvl w:ilvl="0" w:tplc="5B483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046E47"/>
    <w:multiLevelType w:val="hybridMultilevel"/>
    <w:tmpl w:val="C6D2E7D8"/>
    <w:lvl w:ilvl="0" w:tplc="F608536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01C2E"/>
    <w:multiLevelType w:val="hybridMultilevel"/>
    <w:tmpl w:val="4F2A8132"/>
    <w:lvl w:ilvl="0" w:tplc="6B3A1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6F30B0"/>
    <w:multiLevelType w:val="hybridMultilevel"/>
    <w:tmpl w:val="850C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82794"/>
    <w:multiLevelType w:val="hybridMultilevel"/>
    <w:tmpl w:val="39DAD1C6"/>
    <w:lvl w:ilvl="0" w:tplc="00667F8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4529AE"/>
    <w:multiLevelType w:val="hybridMultilevel"/>
    <w:tmpl w:val="2FC4EFA4"/>
    <w:lvl w:ilvl="0" w:tplc="04966C9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3"/>
  </w:num>
  <w:num w:numId="18">
    <w:abstractNumId w:val="20"/>
  </w:num>
  <w:num w:numId="19">
    <w:abstractNumId w:val="24"/>
  </w:num>
  <w:num w:numId="20">
    <w:abstractNumId w:val="17"/>
  </w:num>
  <w:num w:numId="21">
    <w:abstractNumId w:val="22"/>
  </w:num>
  <w:num w:numId="22">
    <w:abstractNumId w:val="18"/>
  </w:num>
  <w:num w:numId="23">
    <w:abstractNumId w:val="16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15"/>
    <w:rsid w:val="00363015"/>
    <w:rsid w:val="00907E2D"/>
    <w:rsid w:val="009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D9D3D-5D1C-4BE5-AC8E-B7CCDCD6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15"/>
    <w:pPr>
      <w:suppressAutoHyphens/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301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1z1">
    <w:name w:val="WW8Num1z1"/>
    <w:rsid w:val="00363015"/>
    <w:rPr>
      <w:rFonts w:cs="Times New Roman"/>
    </w:rPr>
  </w:style>
  <w:style w:type="character" w:customStyle="1" w:styleId="WW8Num2z0">
    <w:name w:val="WW8Num2z0"/>
    <w:rsid w:val="0036301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2z1">
    <w:name w:val="WW8Num2z1"/>
    <w:rsid w:val="00363015"/>
    <w:rPr>
      <w:rFonts w:cs="Times New Roman"/>
    </w:rPr>
  </w:style>
  <w:style w:type="character" w:customStyle="1" w:styleId="WW8Num3z0">
    <w:name w:val="WW8Num3z0"/>
    <w:rsid w:val="00363015"/>
  </w:style>
  <w:style w:type="character" w:customStyle="1" w:styleId="WW8Num3z1">
    <w:name w:val="WW8Num3z1"/>
    <w:rsid w:val="00363015"/>
    <w:rPr>
      <w:rFonts w:cs="Times New Roman"/>
    </w:rPr>
  </w:style>
  <w:style w:type="character" w:customStyle="1" w:styleId="WW8Num4z0">
    <w:name w:val="WW8Num4z0"/>
    <w:rsid w:val="00363015"/>
  </w:style>
  <w:style w:type="character" w:customStyle="1" w:styleId="WW8Num4z1">
    <w:name w:val="WW8Num4z1"/>
    <w:rsid w:val="00363015"/>
  </w:style>
  <w:style w:type="character" w:customStyle="1" w:styleId="WW8Num4z2">
    <w:name w:val="WW8Num4z2"/>
    <w:rsid w:val="00363015"/>
  </w:style>
  <w:style w:type="character" w:customStyle="1" w:styleId="WW8Num4z3">
    <w:name w:val="WW8Num4z3"/>
    <w:rsid w:val="00363015"/>
  </w:style>
  <w:style w:type="character" w:customStyle="1" w:styleId="WW8Num4z4">
    <w:name w:val="WW8Num4z4"/>
    <w:rsid w:val="00363015"/>
  </w:style>
  <w:style w:type="character" w:customStyle="1" w:styleId="WW8Num4z5">
    <w:name w:val="WW8Num4z5"/>
    <w:rsid w:val="00363015"/>
  </w:style>
  <w:style w:type="character" w:customStyle="1" w:styleId="WW8Num4z6">
    <w:name w:val="WW8Num4z6"/>
    <w:rsid w:val="00363015"/>
  </w:style>
  <w:style w:type="character" w:customStyle="1" w:styleId="WW8Num4z7">
    <w:name w:val="WW8Num4z7"/>
    <w:rsid w:val="00363015"/>
  </w:style>
  <w:style w:type="character" w:customStyle="1" w:styleId="WW8Num4z8">
    <w:name w:val="WW8Num4z8"/>
    <w:rsid w:val="00363015"/>
  </w:style>
  <w:style w:type="character" w:customStyle="1" w:styleId="WW8Num5z0">
    <w:name w:val="WW8Num5z0"/>
    <w:rsid w:val="00363015"/>
  </w:style>
  <w:style w:type="character" w:customStyle="1" w:styleId="WW8Num5z1">
    <w:name w:val="WW8Num5z1"/>
    <w:rsid w:val="00363015"/>
  </w:style>
  <w:style w:type="character" w:customStyle="1" w:styleId="WW8Num5z2">
    <w:name w:val="WW8Num5z2"/>
    <w:rsid w:val="00363015"/>
  </w:style>
  <w:style w:type="character" w:customStyle="1" w:styleId="WW8Num5z3">
    <w:name w:val="WW8Num5z3"/>
    <w:rsid w:val="00363015"/>
  </w:style>
  <w:style w:type="character" w:customStyle="1" w:styleId="WW8Num5z4">
    <w:name w:val="WW8Num5z4"/>
    <w:rsid w:val="00363015"/>
  </w:style>
  <w:style w:type="character" w:customStyle="1" w:styleId="WW8Num5z5">
    <w:name w:val="WW8Num5z5"/>
    <w:rsid w:val="00363015"/>
  </w:style>
  <w:style w:type="character" w:customStyle="1" w:styleId="WW8Num5z6">
    <w:name w:val="WW8Num5z6"/>
    <w:rsid w:val="00363015"/>
  </w:style>
  <w:style w:type="character" w:customStyle="1" w:styleId="WW8Num5z7">
    <w:name w:val="WW8Num5z7"/>
    <w:rsid w:val="00363015"/>
  </w:style>
  <w:style w:type="character" w:customStyle="1" w:styleId="WW8Num5z8">
    <w:name w:val="WW8Num5z8"/>
    <w:rsid w:val="00363015"/>
  </w:style>
  <w:style w:type="character" w:customStyle="1" w:styleId="WW8Num6z0">
    <w:name w:val="WW8Num6z0"/>
    <w:rsid w:val="00363015"/>
  </w:style>
  <w:style w:type="character" w:customStyle="1" w:styleId="WW8Num6z1">
    <w:name w:val="WW8Num6z1"/>
    <w:rsid w:val="00363015"/>
    <w:rPr>
      <w:rFonts w:cs="Times New Roman"/>
    </w:rPr>
  </w:style>
  <w:style w:type="character" w:customStyle="1" w:styleId="WW8Num7z0">
    <w:name w:val="WW8Num7z0"/>
    <w:rsid w:val="0036301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7z1">
    <w:name w:val="WW8Num7z1"/>
    <w:rsid w:val="00363015"/>
    <w:rPr>
      <w:rFonts w:cs="Times New Roman"/>
    </w:rPr>
  </w:style>
  <w:style w:type="character" w:customStyle="1" w:styleId="WW8Num8z0">
    <w:name w:val="WW8Num8z0"/>
    <w:rsid w:val="00363015"/>
    <w:rPr>
      <w:rFonts w:ascii="Times New Roman" w:hAnsi="Times New Roman" w:cs="Times New Roman"/>
      <w:b w:val="0"/>
      <w:sz w:val="28"/>
    </w:rPr>
  </w:style>
  <w:style w:type="character" w:customStyle="1" w:styleId="WW8Num8z1">
    <w:name w:val="WW8Num8z1"/>
    <w:rsid w:val="00363015"/>
    <w:rPr>
      <w:rFonts w:cs="Times New Roman"/>
    </w:rPr>
  </w:style>
  <w:style w:type="character" w:customStyle="1" w:styleId="WW8Num9z0">
    <w:name w:val="WW8Num9z0"/>
    <w:rsid w:val="00363015"/>
  </w:style>
  <w:style w:type="character" w:customStyle="1" w:styleId="WW8Num9z1">
    <w:name w:val="WW8Num9z1"/>
    <w:rsid w:val="00363015"/>
    <w:rPr>
      <w:rFonts w:cs="Times New Roman"/>
    </w:rPr>
  </w:style>
  <w:style w:type="character" w:customStyle="1" w:styleId="WW8Num10z0">
    <w:name w:val="WW8Num10z0"/>
    <w:rsid w:val="0036301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10z1">
    <w:name w:val="WW8Num10z1"/>
    <w:rsid w:val="00363015"/>
    <w:rPr>
      <w:rFonts w:cs="Times New Roman"/>
    </w:rPr>
  </w:style>
  <w:style w:type="character" w:customStyle="1" w:styleId="WW8Num11z0">
    <w:name w:val="WW8Num11z0"/>
    <w:rsid w:val="0036301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11z1">
    <w:name w:val="WW8Num11z1"/>
    <w:rsid w:val="00363015"/>
    <w:rPr>
      <w:rFonts w:cs="Times New Roman"/>
    </w:rPr>
  </w:style>
  <w:style w:type="character" w:customStyle="1" w:styleId="WW8Num12z0">
    <w:name w:val="WW8Num12z0"/>
    <w:rsid w:val="0036301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12z1">
    <w:name w:val="WW8Num12z1"/>
    <w:rsid w:val="00363015"/>
  </w:style>
  <w:style w:type="character" w:customStyle="1" w:styleId="WW8Num12z2">
    <w:name w:val="WW8Num12z2"/>
    <w:rsid w:val="00363015"/>
  </w:style>
  <w:style w:type="character" w:customStyle="1" w:styleId="WW8Num12z3">
    <w:name w:val="WW8Num12z3"/>
    <w:rsid w:val="00363015"/>
  </w:style>
  <w:style w:type="character" w:customStyle="1" w:styleId="WW8Num12z4">
    <w:name w:val="WW8Num12z4"/>
    <w:rsid w:val="00363015"/>
  </w:style>
  <w:style w:type="character" w:customStyle="1" w:styleId="WW8Num12z5">
    <w:name w:val="WW8Num12z5"/>
    <w:rsid w:val="00363015"/>
  </w:style>
  <w:style w:type="character" w:customStyle="1" w:styleId="WW8Num12z6">
    <w:name w:val="WW8Num12z6"/>
    <w:rsid w:val="00363015"/>
  </w:style>
  <w:style w:type="character" w:customStyle="1" w:styleId="WW8Num12z7">
    <w:name w:val="WW8Num12z7"/>
    <w:rsid w:val="00363015"/>
  </w:style>
  <w:style w:type="character" w:customStyle="1" w:styleId="WW8Num12z8">
    <w:name w:val="WW8Num12z8"/>
    <w:rsid w:val="00363015"/>
  </w:style>
  <w:style w:type="character" w:customStyle="1" w:styleId="WW8Num13z0">
    <w:name w:val="WW8Num13z0"/>
    <w:rsid w:val="00363015"/>
    <w:rPr>
      <w:rFonts w:ascii="Times New Roman" w:eastAsia="Calibri" w:hAnsi="Times New Roman" w:cs="Times New Roman"/>
      <w:i/>
      <w:sz w:val="28"/>
      <w:szCs w:val="28"/>
    </w:rPr>
  </w:style>
  <w:style w:type="character" w:customStyle="1" w:styleId="WW8Num13z1">
    <w:name w:val="WW8Num13z1"/>
    <w:rsid w:val="00363015"/>
  </w:style>
  <w:style w:type="character" w:customStyle="1" w:styleId="WW8Num13z2">
    <w:name w:val="WW8Num13z2"/>
    <w:rsid w:val="00363015"/>
  </w:style>
  <w:style w:type="character" w:customStyle="1" w:styleId="WW8Num13z3">
    <w:name w:val="WW8Num13z3"/>
    <w:rsid w:val="00363015"/>
  </w:style>
  <w:style w:type="character" w:customStyle="1" w:styleId="WW8Num13z4">
    <w:name w:val="WW8Num13z4"/>
    <w:rsid w:val="00363015"/>
  </w:style>
  <w:style w:type="character" w:customStyle="1" w:styleId="WW8Num13z5">
    <w:name w:val="WW8Num13z5"/>
    <w:rsid w:val="00363015"/>
  </w:style>
  <w:style w:type="character" w:customStyle="1" w:styleId="WW8Num13z6">
    <w:name w:val="WW8Num13z6"/>
    <w:rsid w:val="00363015"/>
  </w:style>
  <w:style w:type="character" w:customStyle="1" w:styleId="WW8Num13z7">
    <w:name w:val="WW8Num13z7"/>
    <w:rsid w:val="00363015"/>
  </w:style>
  <w:style w:type="character" w:customStyle="1" w:styleId="WW8Num13z8">
    <w:name w:val="WW8Num13z8"/>
    <w:rsid w:val="00363015"/>
  </w:style>
  <w:style w:type="character" w:customStyle="1" w:styleId="WW8Num14z0">
    <w:name w:val="WW8Num14z0"/>
    <w:rsid w:val="0036301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14z1">
    <w:name w:val="WW8Num14z1"/>
    <w:rsid w:val="00363015"/>
  </w:style>
  <w:style w:type="character" w:customStyle="1" w:styleId="WW8Num14z2">
    <w:name w:val="WW8Num14z2"/>
    <w:rsid w:val="00363015"/>
  </w:style>
  <w:style w:type="character" w:customStyle="1" w:styleId="WW8Num14z3">
    <w:name w:val="WW8Num14z3"/>
    <w:rsid w:val="00363015"/>
  </w:style>
  <w:style w:type="character" w:customStyle="1" w:styleId="WW8Num14z4">
    <w:name w:val="WW8Num14z4"/>
    <w:rsid w:val="00363015"/>
  </w:style>
  <w:style w:type="character" w:customStyle="1" w:styleId="WW8Num14z5">
    <w:name w:val="WW8Num14z5"/>
    <w:rsid w:val="00363015"/>
  </w:style>
  <w:style w:type="character" w:customStyle="1" w:styleId="WW8Num14z6">
    <w:name w:val="WW8Num14z6"/>
    <w:rsid w:val="00363015"/>
  </w:style>
  <w:style w:type="character" w:customStyle="1" w:styleId="WW8Num14z7">
    <w:name w:val="WW8Num14z7"/>
    <w:rsid w:val="00363015"/>
  </w:style>
  <w:style w:type="character" w:customStyle="1" w:styleId="WW8Num14z8">
    <w:name w:val="WW8Num14z8"/>
    <w:rsid w:val="00363015"/>
  </w:style>
  <w:style w:type="character" w:customStyle="1" w:styleId="WW8Num15z0">
    <w:name w:val="WW8Num15z0"/>
    <w:rsid w:val="00363015"/>
  </w:style>
  <w:style w:type="character" w:customStyle="1" w:styleId="WW8Num15z1">
    <w:name w:val="WW8Num15z1"/>
    <w:rsid w:val="00363015"/>
  </w:style>
  <w:style w:type="character" w:customStyle="1" w:styleId="WW8Num15z2">
    <w:name w:val="WW8Num15z2"/>
    <w:rsid w:val="00363015"/>
  </w:style>
  <w:style w:type="character" w:customStyle="1" w:styleId="WW8Num15z3">
    <w:name w:val="WW8Num15z3"/>
    <w:rsid w:val="00363015"/>
  </w:style>
  <w:style w:type="character" w:customStyle="1" w:styleId="WW8Num15z4">
    <w:name w:val="WW8Num15z4"/>
    <w:rsid w:val="00363015"/>
  </w:style>
  <w:style w:type="character" w:customStyle="1" w:styleId="WW8Num15z5">
    <w:name w:val="WW8Num15z5"/>
    <w:rsid w:val="00363015"/>
  </w:style>
  <w:style w:type="character" w:customStyle="1" w:styleId="WW8Num15z6">
    <w:name w:val="WW8Num15z6"/>
    <w:rsid w:val="00363015"/>
  </w:style>
  <w:style w:type="character" w:customStyle="1" w:styleId="WW8Num15z7">
    <w:name w:val="WW8Num15z7"/>
    <w:rsid w:val="00363015"/>
  </w:style>
  <w:style w:type="character" w:customStyle="1" w:styleId="WW8Num15z8">
    <w:name w:val="WW8Num15z8"/>
    <w:rsid w:val="00363015"/>
  </w:style>
  <w:style w:type="character" w:customStyle="1" w:styleId="DefaultParagraphFont">
    <w:name w:val="Default Paragraph Font"/>
    <w:rsid w:val="00363015"/>
  </w:style>
  <w:style w:type="character" w:styleId="a3">
    <w:name w:val="Hyperlink"/>
    <w:rsid w:val="00363015"/>
    <w:rPr>
      <w:rFonts w:cs="Times New Roman"/>
      <w:color w:val="0000FF"/>
      <w:u w:val="single"/>
    </w:rPr>
  </w:style>
  <w:style w:type="character" w:customStyle="1" w:styleId="FollowedHyperlink">
    <w:name w:val="FollowedHyperlink"/>
    <w:rsid w:val="00363015"/>
    <w:rPr>
      <w:rFonts w:cs="Times New Roman"/>
      <w:color w:val="800080"/>
      <w:u w:val="single"/>
    </w:rPr>
  </w:style>
  <w:style w:type="character" w:customStyle="1" w:styleId="a4">
    <w:name w:val="Текст сноски Знак"/>
    <w:rsid w:val="00363015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Символ сноски"/>
    <w:rsid w:val="00363015"/>
    <w:rPr>
      <w:vertAlign w:val="superscript"/>
    </w:rPr>
  </w:style>
  <w:style w:type="character" w:customStyle="1" w:styleId="FootnoteCharacters">
    <w:name w:val="Footnote Characters"/>
    <w:rsid w:val="00363015"/>
    <w:rPr>
      <w:vertAlign w:val="superscript"/>
    </w:rPr>
  </w:style>
  <w:style w:type="character" w:customStyle="1" w:styleId="a6">
    <w:name w:val="Текст выноски Знак"/>
    <w:rsid w:val="00363015"/>
    <w:rPr>
      <w:rFonts w:ascii="Segoe UI" w:eastAsia="Times New Roman" w:hAnsi="Segoe UI" w:cs="Segoe UI"/>
      <w:sz w:val="18"/>
      <w:szCs w:val="18"/>
    </w:rPr>
  </w:style>
  <w:style w:type="character" w:customStyle="1" w:styleId="a7">
    <w:name w:val="Верхний колонтитул Знак"/>
    <w:rsid w:val="00363015"/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uiPriority w:val="99"/>
    <w:rsid w:val="00363015"/>
    <w:rPr>
      <w:rFonts w:ascii="Calibri" w:eastAsia="Times New Roman" w:hAnsi="Calibri" w:cs="Times New Roman"/>
    </w:rPr>
  </w:style>
  <w:style w:type="character" w:customStyle="1" w:styleId="a9">
    <w:name w:val="Основной текст Знак"/>
    <w:rsid w:val="0036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363015"/>
    <w:rPr>
      <w:rFonts w:cs="Times New Roman"/>
    </w:rPr>
  </w:style>
  <w:style w:type="character" w:customStyle="1" w:styleId="ListLabel2">
    <w:name w:val="ListLabel 2"/>
    <w:rsid w:val="00363015"/>
    <w:rPr>
      <w:rFonts w:cs="Times New Roman"/>
    </w:rPr>
  </w:style>
  <w:style w:type="character" w:customStyle="1" w:styleId="ListLabel3">
    <w:name w:val="ListLabel 3"/>
    <w:rsid w:val="00363015"/>
    <w:rPr>
      <w:rFonts w:cs="Times New Roman"/>
    </w:rPr>
  </w:style>
  <w:style w:type="character" w:customStyle="1" w:styleId="ListLabel4">
    <w:name w:val="ListLabel 4"/>
    <w:rsid w:val="00363015"/>
    <w:rPr>
      <w:rFonts w:cs="Times New Roman"/>
    </w:rPr>
  </w:style>
  <w:style w:type="character" w:customStyle="1" w:styleId="ListLabel5">
    <w:name w:val="ListLabel 5"/>
    <w:rsid w:val="00363015"/>
    <w:rPr>
      <w:rFonts w:cs="Times New Roman"/>
    </w:rPr>
  </w:style>
  <w:style w:type="character" w:customStyle="1" w:styleId="ListLabel6">
    <w:name w:val="ListLabel 6"/>
    <w:rsid w:val="00363015"/>
    <w:rPr>
      <w:rFonts w:cs="Times New Roman"/>
    </w:rPr>
  </w:style>
  <w:style w:type="character" w:customStyle="1" w:styleId="ListLabel7">
    <w:name w:val="ListLabel 7"/>
    <w:rsid w:val="00363015"/>
    <w:rPr>
      <w:rFonts w:cs="Times New Roman"/>
    </w:rPr>
  </w:style>
  <w:style w:type="character" w:customStyle="1" w:styleId="ListLabel8">
    <w:name w:val="ListLabel 8"/>
    <w:rsid w:val="00363015"/>
    <w:rPr>
      <w:rFonts w:cs="Times New Roman"/>
    </w:rPr>
  </w:style>
  <w:style w:type="character" w:customStyle="1" w:styleId="ListLabel9">
    <w:name w:val="ListLabel 9"/>
    <w:rsid w:val="00363015"/>
    <w:rPr>
      <w:rFonts w:cs="Times New Roman"/>
    </w:rPr>
  </w:style>
  <w:style w:type="character" w:customStyle="1" w:styleId="ListLabel10">
    <w:name w:val="ListLabel 10"/>
    <w:rsid w:val="00363015"/>
    <w:rPr>
      <w:rFonts w:cs="Times New Roman"/>
    </w:rPr>
  </w:style>
  <w:style w:type="character" w:customStyle="1" w:styleId="ListLabel11">
    <w:name w:val="ListLabel 11"/>
    <w:rsid w:val="00363015"/>
    <w:rPr>
      <w:rFonts w:cs="Times New Roman"/>
    </w:rPr>
  </w:style>
  <w:style w:type="character" w:customStyle="1" w:styleId="ListLabel12">
    <w:name w:val="ListLabel 12"/>
    <w:rsid w:val="00363015"/>
    <w:rPr>
      <w:rFonts w:cs="Times New Roman"/>
    </w:rPr>
  </w:style>
  <w:style w:type="character" w:customStyle="1" w:styleId="ListLabel13">
    <w:name w:val="ListLabel 13"/>
    <w:rsid w:val="00363015"/>
    <w:rPr>
      <w:rFonts w:cs="Times New Roman"/>
    </w:rPr>
  </w:style>
  <w:style w:type="character" w:customStyle="1" w:styleId="ListLabel14">
    <w:name w:val="ListLabel 14"/>
    <w:rsid w:val="00363015"/>
    <w:rPr>
      <w:rFonts w:cs="Times New Roman"/>
    </w:rPr>
  </w:style>
  <w:style w:type="character" w:customStyle="1" w:styleId="ListLabel15">
    <w:name w:val="ListLabel 15"/>
    <w:rsid w:val="00363015"/>
    <w:rPr>
      <w:rFonts w:cs="Times New Roman"/>
    </w:rPr>
  </w:style>
  <w:style w:type="character" w:customStyle="1" w:styleId="ListLabel16">
    <w:name w:val="ListLabel 16"/>
    <w:rsid w:val="00363015"/>
    <w:rPr>
      <w:rFonts w:cs="Times New Roman"/>
    </w:rPr>
  </w:style>
  <w:style w:type="character" w:customStyle="1" w:styleId="ListLabel17">
    <w:name w:val="ListLabel 17"/>
    <w:rsid w:val="00363015"/>
    <w:rPr>
      <w:rFonts w:cs="Times New Roman"/>
    </w:rPr>
  </w:style>
  <w:style w:type="character" w:customStyle="1" w:styleId="ListLabel18">
    <w:name w:val="ListLabel 18"/>
    <w:rsid w:val="00363015"/>
    <w:rPr>
      <w:rFonts w:cs="Times New Roman"/>
    </w:rPr>
  </w:style>
  <w:style w:type="character" w:customStyle="1" w:styleId="ListLabel19">
    <w:name w:val="ListLabel 19"/>
    <w:rsid w:val="00363015"/>
    <w:rPr>
      <w:rFonts w:cs="Times New Roman"/>
    </w:rPr>
  </w:style>
  <w:style w:type="character" w:customStyle="1" w:styleId="ListLabel20">
    <w:name w:val="ListLabel 20"/>
    <w:rsid w:val="00363015"/>
    <w:rPr>
      <w:rFonts w:cs="Times New Roman"/>
    </w:rPr>
  </w:style>
  <w:style w:type="character" w:customStyle="1" w:styleId="ListLabel21">
    <w:name w:val="ListLabel 21"/>
    <w:rsid w:val="00363015"/>
    <w:rPr>
      <w:rFonts w:cs="Times New Roman"/>
    </w:rPr>
  </w:style>
  <w:style w:type="character" w:customStyle="1" w:styleId="ListLabel22">
    <w:name w:val="ListLabel 22"/>
    <w:rsid w:val="00363015"/>
    <w:rPr>
      <w:rFonts w:cs="Times New Roman"/>
    </w:rPr>
  </w:style>
  <w:style w:type="character" w:customStyle="1" w:styleId="ListLabel23">
    <w:name w:val="ListLabel 23"/>
    <w:rsid w:val="00363015"/>
    <w:rPr>
      <w:rFonts w:cs="Times New Roman"/>
    </w:rPr>
  </w:style>
  <w:style w:type="character" w:customStyle="1" w:styleId="ListLabel24">
    <w:name w:val="ListLabel 24"/>
    <w:rsid w:val="00363015"/>
    <w:rPr>
      <w:rFonts w:cs="Times New Roman"/>
    </w:rPr>
  </w:style>
  <w:style w:type="character" w:customStyle="1" w:styleId="ListLabel25">
    <w:name w:val="ListLabel 25"/>
    <w:rsid w:val="00363015"/>
    <w:rPr>
      <w:rFonts w:cs="Times New Roman"/>
    </w:rPr>
  </w:style>
  <w:style w:type="character" w:customStyle="1" w:styleId="ListLabel26">
    <w:name w:val="ListLabel 26"/>
    <w:rsid w:val="00363015"/>
    <w:rPr>
      <w:rFonts w:cs="Times New Roman"/>
    </w:rPr>
  </w:style>
  <w:style w:type="character" w:customStyle="1" w:styleId="ListLabel27">
    <w:name w:val="ListLabel 27"/>
    <w:rsid w:val="00363015"/>
    <w:rPr>
      <w:rFonts w:cs="Times New Roman"/>
    </w:rPr>
  </w:style>
  <w:style w:type="character" w:customStyle="1" w:styleId="ListLabel28">
    <w:name w:val="ListLabel 28"/>
    <w:rsid w:val="00363015"/>
    <w:rPr>
      <w:rFonts w:cs="Times New Roman"/>
    </w:rPr>
  </w:style>
  <w:style w:type="character" w:customStyle="1" w:styleId="ListLabel29">
    <w:name w:val="ListLabel 29"/>
    <w:rsid w:val="00363015"/>
    <w:rPr>
      <w:rFonts w:cs="Times New Roman"/>
    </w:rPr>
  </w:style>
  <w:style w:type="character" w:customStyle="1" w:styleId="ListLabel30">
    <w:name w:val="ListLabel 30"/>
    <w:rsid w:val="00363015"/>
    <w:rPr>
      <w:rFonts w:cs="Times New Roman"/>
    </w:rPr>
  </w:style>
  <w:style w:type="character" w:customStyle="1" w:styleId="ListLabel31">
    <w:name w:val="ListLabel 31"/>
    <w:rsid w:val="00363015"/>
    <w:rPr>
      <w:rFonts w:cs="Times New Roman"/>
    </w:rPr>
  </w:style>
  <w:style w:type="character" w:customStyle="1" w:styleId="ListLabel32">
    <w:name w:val="ListLabel 32"/>
    <w:rsid w:val="00363015"/>
    <w:rPr>
      <w:rFonts w:cs="Times New Roman"/>
    </w:rPr>
  </w:style>
  <w:style w:type="character" w:customStyle="1" w:styleId="ListLabel33">
    <w:name w:val="ListLabel 33"/>
    <w:rsid w:val="00363015"/>
    <w:rPr>
      <w:rFonts w:cs="Times New Roman"/>
    </w:rPr>
  </w:style>
  <w:style w:type="character" w:customStyle="1" w:styleId="ListLabel34">
    <w:name w:val="ListLabel 34"/>
    <w:rsid w:val="00363015"/>
    <w:rPr>
      <w:rFonts w:cs="Times New Roman"/>
    </w:rPr>
  </w:style>
  <w:style w:type="character" w:customStyle="1" w:styleId="ListLabel35">
    <w:name w:val="ListLabel 35"/>
    <w:rsid w:val="00363015"/>
    <w:rPr>
      <w:rFonts w:cs="Times New Roman"/>
    </w:rPr>
  </w:style>
  <w:style w:type="character" w:customStyle="1" w:styleId="ListLabel36">
    <w:name w:val="ListLabel 36"/>
    <w:rsid w:val="00363015"/>
    <w:rPr>
      <w:rFonts w:cs="Times New Roman"/>
    </w:rPr>
  </w:style>
  <w:style w:type="character" w:customStyle="1" w:styleId="ListLabel37">
    <w:name w:val="ListLabel 37"/>
    <w:rsid w:val="00363015"/>
    <w:rPr>
      <w:rFonts w:cs="Times New Roman"/>
    </w:rPr>
  </w:style>
  <w:style w:type="character" w:customStyle="1" w:styleId="ListLabel38">
    <w:name w:val="ListLabel 38"/>
    <w:rsid w:val="00363015"/>
    <w:rPr>
      <w:rFonts w:cs="Times New Roman"/>
    </w:rPr>
  </w:style>
  <w:style w:type="character" w:customStyle="1" w:styleId="ListLabel39">
    <w:name w:val="ListLabel 39"/>
    <w:rsid w:val="00363015"/>
    <w:rPr>
      <w:rFonts w:cs="Times New Roman"/>
    </w:rPr>
  </w:style>
  <w:style w:type="character" w:customStyle="1" w:styleId="ListLabel40">
    <w:name w:val="ListLabel 40"/>
    <w:rsid w:val="00363015"/>
    <w:rPr>
      <w:rFonts w:cs="Times New Roman"/>
    </w:rPr>
  </w:style>
  <w:style w:type="character" w:customStyle="1" w:styleId="ListLabel41">
    <w:name w:val="ListLabel 41"/>
    <w:rsid w:val="00363015"/>
    <w:rPr>
      <w:rFonts w:cs="Times New Roman"/>
    </w:rPr>
  </w:style>
  <w:style w:type="character" w:customStyle="1" w:styleId="ListLabel42">
    <w:name w:val="ListLabel 42"/>
    <w:rsid w:val="00363015"/>
    <w:rPr>
      <w:rFonts w:cs="Times New Roman"/>
    </w:rPr>
  </w:style>
  <w:style w:type="character" w:customStyle="1" w:styleId="ListLabel43">
    <w:name w:val="ListLabel 43"/>
    <w:rsid w:val="00363015"/>
    <w:rPr>
      <w:rFonts w:cs="Times New Roman"/>
    </w:rPr>
  </w:style>
  <w:style w:type="character" w:customStyle="1" w:styleId="ListLabel44">
    <w:name w:val="ListLabel 44"/>
    <w:rsid w:val="00363015"/>
    <w:rPr>
      <w:rFonts w:cs="Times New Roman"/>
    </w:rPr>
  </w:style>
  <w:style w:type="character" w:customStyle="1" w:styleId="ListLabel45">
    <w:name w:val="ListLabel 45"/>
    <w:rsid w:val="00363015"/>
    <w:rPr>
      <w:rFonts w:cs="Times New Roman"/>
    </w:rPr>
  </w:style>
  <w:style w:type="character" w:customStyle="1" w:styleId="ListLabel46">
    <w:name w:val="ListLabel 46"/>
    <w:rsid w:val="00363015"/>
    <w:rPr>
      <w:rFonts w:cs="Times New Roman"/>
    </w:rPr>
  </w:style>
  <w:style w:type="character" w:customStyle="1" w:styleId="ListLabel47">
    <w:name w:val="ListLabel 47"/>
    <w:rsid w:val="00363015"/>
    <w:rPr>
      <w:rFonts w:cs="Times New Roman"/>
    </w:rPr>
  </w:style>
  <w:style w:type="character" w:customStyle="1" w:styleId="ListLabel48">
    <w:name w:val="ListLabel 48"/>
    <w:rsid w:val="00363015"/>
    <w:rPr>
      <w:rFonts w:cs="Times New Roman"/>
    </w:rPr>
  </w:style>
  <w:style w:type="character" w:customStyle="1" w:styleId="ListLabel49">
    <w:name w:val="ListLabel 49"/>
    <w:rsid w:val="00363015"/>
    <w:rPr>
      <w:rFonts w:cs="Times New Roman"/>
    </w:rPr>
  </w:style>
  <w:style w:type="character" w:customStyle="1" w:styleId="ListLabel50">
    <w:name w:val="ListLabel 50"/>
    <w:rsid w:val="00363015"/>
    <w:rPr>
      <w:rFonts w:cs="Times New Roman"/>
    </w:rPr>
  </w:style>
  <w:style w:type="character" w:customStyle="1" w:styleId="ListLabel51">
    <w:name w:val="ListLabel 51"/>
    <w:rsid w:val="00363015"/>
    <w:rPr>
      <w:rFonts w:cs="Times New Roman"/>
    </w:rPr>
  </w:style>
  <w:style w:type="character" w:customStyle="1" w:styleId="ListLabel52">
    <w:name w:val="ListLabel 52"/>
    <w:rsid w:val="00363015"/>
    <w:rPr>
      <w:rFonts w:cs="Times New Roman"/>
    </w:rPr>
  </w:style>
  <w:style w:type="character" w:customStyle="1" w:styleId="ListLabel53">
    <w:name w:val="ListLabel 53"/>
    <w:rsid w:val="00363015"/>
    <w:rPr>
      <w:rFonts w:cs="Times New Roman"/>
    </w:rPr>
  </w:style>
  <w:style w:type="character" w:customStyle="1" w:styleId="ListLabel54">
    <w:name w:val="ListLabel 54"/>
    <w:rsid w:val="00363015"/>
    <w:rPr>
      <w:rFonts w:cs="Times New Roman"/>
    </w:rPr>
  </w:style>
  <w:style w:type="character" w:customStyle="1" w:styleId="ListLabel55">
    <w:name w:val="ListLabel 55"/>
    <w:rsid w:val="00363015"/>
    <w:rPr>
      <w:rFonts w:cs="Times New Roman"/>
    </w:rPr>
  </w:style>
  <w:style w:type="character" w:customStyle="1" w:styleId="ListLabel56">
    <w:name w:val="ListLabel 56"/>
    <w:rsid w:val="00363015"/>
    <w:rPr>
      <w:rFonts w:cs="Times New Roman"/>
    </w:rPr>
  </w:style>
  <w:style w:type="character" w:customStyle="1" w:styleId="ListLabel57">
    <w:name w:val="ListLabel 57"/>
    <w:rsid w:val="00363015"/>
    <w:rPr>
      <w:rFonts w:cs="Times New Roman"/>
    </w:rPr>
  </w:style>
  <w:style w:type="character" w:customStyle="1" w:styleId="ListLabel58">
    <w:name w:val="ListLabel 58"/>
    <w:rsid w:val="00363015"/>
    <w:rPr>
      <w:rFonts w:cs="Times New Roman"/>
    </w:rPr>
  </w:style>
  <w:style w:type="character" w:customStyle="1" w:styleId="ListLabel59">
    <w:name w:val="ListLabel 59"/>
    <w:rsid w:val="00363015"/>
    <w:rPr>
      <w:rFonts w:cs="Times New Roman"/>
    </w:rPr>
  </w:style>
  <w:style w:type="character" w:customStyle="1" w:styleId="ListLabel60">
    <w:name w:val="ListLabel 60"/>
    <w:rsid w:val="00363015"/>
    <w:rPr>
      <w:rFonts w:cs="Times New Roman"/>
    </w:rPr>
  </w:style>
  <w:style w:type="character" w:customStyle="1" w:styleId="ListLabel61">
    <w:name w:val="ListLabel 61"/>
    <w:rsid w:val="00363015"/>
    <w:rPr>
      <w:rFonts w:cs="Times New Roman"/>
    </w:rPr>
  </w:style>
  <w:style w:type="character" w:customStyle="1" w:styleId="ListLabel62">
    <w:name w:val="ListLabel 62"/>
    <w:rsid w:val="00363015"/>
    <w:rPr>
      <w:rFonts w:cs="Times New Roman"/>
    </w:rPr>
  </w:style>
  <w:style w:type="character" w:customStyle="1" w:styleId="ListLabel63">
    <w:name w:val="ListLabel 63"/>
    <w:rsid w:val="00363015"/>
    <w:rPr>
      <w:rFonts w:cs="Times New Roman"/>
    </w:rPr>
  </w:style>
  <w:style w:type="character" w:customStyle="1" w:styleId="ListLabel64">
    <w:name w:val="ListLabel 64"/>
    <w:rsid w:val="00363015"/>
    <w:rPr>
      <w:rFonts w:cs="Times New Roman"/>
    </w:rPr>
  </w:style>
  <w:style w:type="character" w:customStyle="1" w:styleId="ListLabel65">
    <w:name w:val="ListLabel 65"/>
    <w:rsid w:val="00363015"/>
    <w:rPr>
      <w:rFonts w:cs="Times New Roman"/>
    </w:rPr>
  </w:style>
  <w:style w:type="character" w:customStyle="1" w:styleId="ListLabel66">
    <w:name w:val="ListLabel 66"/>
    <w:rsid w:val="00363015"/>
    <w:rPr>
      <w:rFonts w:cs="Times New Roman"/>
    </w:rPr>
  </w:style>
  <w:style w:type="character" w:customStyle="1" w:styleId="ListLabel67">
    <w:name w:val="ListLabel 67"/>
    <w:rsid w:val="00363015"/>
    <w:rPr>
      <w:rFonts w:cs="Times New Roman"/>
    </w:rPr>
  </w:style>
  <w:style w:type="character" w:customStyle="1" w:styleId="ListLabel68">
    <w:name w:val="ListLabel 68"/>
    <w:rsid w:val="00363015"/>
    <w:rPr>
      <w:rFonts w:cs="Times New Roman"/>
    </w:rPr>
  </w:style>
  <w:style w:type="character" w:customStyle="1" w:styleId="ListLabel69">
    <w:name w:val="ListLabel 69"/>
    <w:rsid w:val="00363015"/>
    <w:rPr>
      <w:rFonts w:cs="Times New Roman"/>
    </w:rPr>
  </w:style>
  <w:style w:type="character" w:customStyle="1" w:styleId="ListLabel70">
    <w:name w:val="ListLabel 70"/>
    <w:rsid w:val="00363015"/>
    <w:rPr>
      <w:rFonts w:cs="Times New Roman"/>
    </w:rPr>
  </w:style>
  <w:style w:type="character" w:customStyle="1" w:styleId="ListLabel71">
    <w:name w:val="ListLabel 71"/>
    <w:rsid w:val="00363015"/>
    <w:rPr>
      <w:rFonts w:cs="Times New Roman"/>
    </w:rPr>
  </w:style>
  <w:style w:type="character" w:customStyle="1" w:styleId="ListLabel72">
    <w:name w:val="ListLabel 72"/>
    <w:rsid w:val="00363015"/>
    <w:rPr>
      <w:rFonts w:cs="Times New Roman"/>
    </w:rPr>
  </w:style>
  <w:style w:type="character" w:customStyle="1" w:styleId="ListLabel73">
    <w:name w:val="ListLabel 73"/>
    <w:rsid w:val="00363015"/>
    <w:rPr>
      <w:rFonts w:cs="Times New Roman"/>
    </w:rPr>
  </w:style>
  <w:style w:type="character" w:customStyle="1" w:styleId="ListLabel74">
    <w:name w:val="ListLabel 74"/>
    <w:rsid w:val="00363015"/>
    <w:rPr>
      <w:rFonts w:cs="Times New Roman"/>
    </w:rPr>
  </w:style>
  <w:style w:type="character" w:customStyle="1" w:styleId="ListLabel75">
    <w:name w:val="ListLabel 75"/>
    <w:rsid w:val="00363015"/>
    <w:rPr>
      <w:rFonts w:cs="Times New Roman"/>
    </w:rPr>
  </w:style>
  <w:style w:type="character" w:customStyle="1" w:styleId="ListLabel76">
    <w:name w:val="ListLabel 76"/>
    <w:rsid w:val="00363015"/>
    <w:rPr>
      <w:rFonts w:cs="Times New Roman"/>
    </w:rPr>
  </w:style>
  <w:style w:type="character" w:customStyle="1" w:styleId="ListLabel77">
    <w:name w:val="ListLabel 77"/>
    <w:rsid w:val="00363015"/>
    <w:rPr>
      <w:rFonts w:cs="Times New Roman"/>
    </w:rPr>
  </w:style>
  <w:style w:type="character" w:customStyle="1" w:styleId="ListLabel78">
    <w:name w:val="ListLabel 78"/>
    <w:rsid w:val="00363015"/>
    <w:rPr>
      <w:rFonts w:cs="Times New Roman"/>
    </w:rPr>
  </w:style>
  <w:style w:type="character" w:customStyle="1" w:styleId="ListLabel79">
    <w:name w:val="ListLabel 79"/>
    <w:rsid w:val="00363015"/>
    <w:rPr>
      <w:rFonts w:cs="Times New Roman"/>
    </w:rPr>
  </w:style>
  <w:style w:type="character" w:customStyle="1" w:styleId="ListLabel80">
    <w:name w:val="ListLabel 80"/>
    <w:rsid w:val="00363015"/>
    <w:rPr>
      <w:rFonts w:cs="Times New Roman"/>
    </w:rPr>
  </w:style>
  <w:style w:type="character" w:customStyle="1" w:styleId="ListLabel81">
    <w:name w:val="ListLabel 81"/>
    <w:rsid w:val="00363015"/>
    <w:rPr>
      <w:rFonts w:cs="Times New Roman"/>
    </w:rPr>
  </w:style>
  <w:style w:type="character" w:customStyle="1" w:styleId="ListLabel82">
    <w:name w:val="ListLabel 82"/>
    <w:rsid w:val="00363015"/>
    <w:rPr>
      <w:rFonts w:cs="Times New Roman"/>
    </w:rPr>
  </w:style>
  <w:style w:type="character" w:customStyle="1" w:styleId="ListLabel83">
    <w:name w:val="ListLabel 83"/>
    <w:rsid w:val="00363015"/>
    <w:rPr>
      <w:rFonts w:cs="Times New Roman"/>
    </w:rPr>
  </w:style>
  <w:style w:type="character" w:customStyle="1" w:styleId="ListLabel84">
    <w:name w:val="ListLabel 84"/>
    <w:rsid w:val="00363015"/>
    <w:rPr>
      <w:rFonts w:cs="Times New Roman"/>
    </w:rPr>
  </w:style>
  <w:style w:type="character" w:customStyle="1" w:styleId="ListLabel85">
    <w:name w:val="ListLabel 85"/>
    <w:rsid w:val="00363015"/>
    <w:rPr>
      <w:rFonts w:cs="Times New Roman"/>
    </w:rPr>
  </w:style>
  <w:style w:type="character" w:customStyle="1" w:styleId="ListLabel86">
    <w:name w:val="ListLabel 86"/>
    <w:rsid w:val="00363015"/>
    <w:rPr>
      <w:rFonts w:cs="Times New Roman"/>
    </w:rPr>
  </w:style>
  <w:style w:type="character" w:customStyle="1" w:styleId="ListLabel87">
    <w:name w:val="ListLabel 87"/>
    <w:rsid w:val="00363015"/>
    <w:rPr>
      <w:rFonts w:cs="Times New Roman"/>
    </w:rPr>
  </w:style>
  <w:style w:type="character" w:customStyle="1" w:styleId="ListLabel88">
    <w:name w:val="ListLabel 88"/>
    <w:rsid w:val="00363015"/>
    <w:rPr>
      <w:rFonts w:cs="Times New Roman"/>
    </w:rPr>
  </w:style>
  <w:style w:type="character" w:customStyle="1" w:styleId="ListLabel89">
    <w:name w:val="ListLabel 89"/>
    <w:rsid w:val="00363015"/>
    <w:rPr>
      <w:rFonts w:cs="Times New Roman"/>
    </w:rPr>
  </w:style>
  <w:style w:type="character" w:customStyle="1" w:styleId="ListLabel90">
    <w:name w:val="ListLabel 90"/>
    <w:rsid w:val="00363015"/>
    <w:rPr>
      <w:rFonts w:cs="Times New Roman"/>
    </w:rPr>
  </w:style>
  <w:style w:type="character" w:customStyle="1" w:styleId="ListLabel91">
    <w:name w:val="ListLabel 91"/>
    <w:rsid w:val="00363015"/>
    <w:rPr>
      <w:rFonts w:cs="Times New Roman"/>
    </w:rPr>
  </w:style>
  <w:style w:type="character" w:customStyle="1" w:styleId="ListLabel92">
    <w:name w:val="ListLabel 92"/>
    <w:rsid w:val="00363015"/>
    <w:rPr>
      <w:rFonts w:cs="Times New Roman"/>
    </w:rPr>
  </w:style>
  <w:style w:type="character" w:customStyle="1" w:styleId="ListLabel93">
    <w:name w:val="ListLabel 93"/>
    <w:rsid w:val="00363015"/>
    <w:rPr>
      <w:rFonts w:cs="Times New Roman"/>
    </w:rPr>
  </w:style>
  <w:style w:type="character" w:customStyle="1" w:styleId="ListLabel94">
    <w:name w:val="ListLabel 94"/>
    <w:rsid w:val="00363015"/>
    <w:rPr>
      <w:rFonts w:cs="Times New Roman"/>
    </w:rPr>
  </w:style>
  <w:style w:type="character" w:customStyle="1" w:styleId="ListLabel95">
    <w:name w:val="ListLabel 95"/>
    <w:rsid w:val="00363015"/>
    <w:rPr>
      <w:rFonts w:cs="Times New Roman"/>
    </w:rPr>
  </w:style>
  <w:style w:type="character" w:customStyle="1" w:styleId="ListLabel96">
    <w:name w:val="ListLabel 96"/>
    <w:rsid w:val="00363015"/>
    <w:rPr>
      <w:rFonts w:cs="Times New Roman"/>
    </w:rPr>
  </w:style>
  <w:style w:type="character" w:customStyle="1" w:styleId="ListLabel97">
    <w:name w:val="ListLabel 97"/>
    <w:rsid w:val="00363015"/>
    <w:rPr>
      <w:rFonts w:cs="Times New Roman"/>
    </w:rPr>
  </w:style>
  <w:style w:type="character" w:customStyle="1" w:styleId="ListLabel98">
    <w:name w:val="ListLabel 98"/>
    <w:rsid w:val="00363015"/>
    <w:rPr>
      <w:rFonts w:cs="Times New Roman"/>
    </w:rPr>
  </w:style>
  <w:style w:type="character" w:customStyle="1" w:styleId="ListLabel99">
    <w:name w:val="ListLabel 99"/>
    <w:rsid w:val="00363015"/>
    <w:rPr>
      <w:rFonts w:cs="Times New Roman"/>
    </w:rPr>
  </w:style>
  <w:style w:type="character" w:customStyle="1" w:styleId="ListLabel100">
    <w:name w:val="ListLabel 100"/>
    <w:rsid w:val="00363015"/>
    <w:rPr>
      <w:rFonts w:cs="Times New Roman"/>
    </w:rPr>
  </w:style>
  <w:style w:type="character" w:customStyle="1" w:styleId="ListLabel101">
    <w:name w:val="ListLabel 101"/>
    <w:rsid w:val="00363015"/>
    <w:rPr>
      <w:rFonts w:cs="Times New Roman"/>
    </w:rPr>
  </w:style>
  <w:style w:type="character" w:customStyle="1" w:styleId="ListLabel102">
    <w:name w:val="ListLabel 102"/>
    <w:rsid w:val="00363015"/>
    <w:rPr>
      <w:rFonts w:cs="Times New Roman"/>
    </w:rPr>
  </w:style>
  <w:style w:type="character" w:customStyle="1" w:styleId="ListLabel103">
    <w:name w:val="ListLabel 103"/>
    <w:rsid w:val="00363015"/>
    <w:rPr>
      <w:rFonts w:cs="Times New Roman"/>
    </w:rPr>
  </w:style>
  <w:style w:type="character" w:customStyle="1" w:styleId="ListLabel104">
    <w:name w:val="ListLabel 104"/>
    <w:rsid w:val="00363015"/>
    <w:rPr>
      <w:rFonts w:cs="Times New Roman"/>
    </w:rPr>
  </w:style>
  <w:style w:type="character" w:customStyle="1" w:styleId="ListLabel105">
    <w:name w:val="ListLabel 105"/>
    <w:rsid w:val="00363015"/>
    <w:rPr>
      <w:rFonts w:cs="Times New Roman"/>
    </w:rPr>
  </w:style>
  <w:style w:type="character" w:customStyle="1" w:styleId="ListLabel106">
    <w:name w:val="ListLabel 106"/>
    <w:rsid w:val="00363015"/>
    <w:rPr>
      <w:rFonts w:cs="Times New Roman"/>
    </w:rPr>
  </w:style>
  <w:style w:type="character" w:customStyle="1" w:styleId="ListLabel107">
    <w:name w:val="ListLabel 107"/>
    <w:rsid w:val="00363015"/>
    <w:rPr>
      <w:rFonts w:cs="Times New Roman"/>
    </w:rPr>
  </w:style>
  <w:style w:type="character" w:customStyle="1" w:styleId="ListLabel108">
    <w:name w:val="ListLabel 108"/>
    <w:rsid w:val="00363015"/>
    <w:rPr>
      <w:rFonts w:cs="Times New Roman"/>
    </w:rPr>
  </w:style>
  <w:style w:type="character" w:customStyle="1" w:styleId="ListLabel109">
    <w:name w:val="ListLabel 109"/>
    <w:rsid w:val="00363015"/>
    <w:rPr>
      <w:rFonts w:cs="Times New Roman"/>
    </w:rPr>
  </w:style>
  <w:style w:type="character" w:customStyle="1" w:styleId="ListLabel110">
    <w:name w:val="ListLabel 110"/>
    <w:rsid w:val="00363015"/>
    <w:rPr>
      <w:rFonts w:cs="Times New Roman"/>
    </w:rPr>
  </w:style>
  <w:style w:type="character" w:customStyle="1" w:styleId="ListLabel111">
    <w:name w:val="ListLabel 111"/>
    <w:rsid w:val="00363015"/>
    <w:rPr>
      <w:rFonts w:cs="Times New Roman"/>
    </w:rPr>
  </w:style>
  <w:style w:type="character" w:customStyle="1" w:styleId="ListLabel112">
    <w:name w:val="ListLabel 112"/>
    <w:rsid w:val="00363015"/>
    <w:rPr>
      <w:rFonts w:cs="Times New Roman"/>
    </w:rPr>
  </w:style>
  <w:style w:type="character" w:customStyle="1" w:styleId="ListLabel113">
    <w:name w:val="ListLabel 113"/>
    <w:rsid w:val="00363015"/>
    <w:rPr>
      <w:rFonts w:cs="Times New Roman"/>
    </w:rPr>
  </w:style>
  <w:style w:type="character" w:customStyle="1" w:styleId="ListLabel114">
    <w:name w:val="ListLabel 114"/>
    <w:rsid w:val="00363015"/>
    <w:rPr>
      <w:rFonts w:cs="Times New Roman"/>
    </w:rPr>
  </w:style>
  <w:style w:type="character" w:customStyle="1" w:styleId="ListLabel115">
    <w:name w:val="ListLabel 115"/>
    <w:rsid w:val="00363015"/>
    <w:rPr>
      <w:rFonts w:ascii="Times New Roman" w:hAnsi="Times New Roman" w:cs="Times New Roman"/>
      <w:b w:val="0"/>
      <w:sz w:val="28"/>
    </w:rPr>
  </w:style>
  <w:style w:type="character" w:customStyle="1" w:styleId="ListLabel116">
    <w:name w:val="ListLabel 116"/>
    <w:rsid w:val="00363015"/>
    <w:rPr>
      <w:rFonts w:cs="Times New Roman"/>
    </w:rPr>
  </w:style>
  <w:style w:type="character" w:customStyle="1" w:styleId="ListLabel117">
    <w:name w:val="ListLabel 117"/>
    <w:rsid w:val="00363015"/>
    <w:rPr>
      <w:rFonts w:cs="Times New Roman"/>
    </w:rPr>
  </w:style>
  <w:style w:type="character" w:customStyle="1" w:styleId="ListLabel118">
    <w:name w:val="ListLabel 118"/>
    <w:rsid w:val="00363015"/>
    <w:rPr>
      <w:rFonts w:cs="Times New Roman"/>
    </w:rPr>
  </w:style>
  <w:style w:type="character" w:customStyle="1" w:styleId="ListLabel119">
    <w:name w:val="ListLabel 119"/>
    <w:rsid w:val="00363015"/>
    <w:rPr>
      <w:rFonts w:cs="Times New Roman"/>
    </w:rPr>
  </w:style>
  <w:style w:type="character" w:customStyle="1" w:styleId="ListLabel120">
    <w:name w:val="ListLabel 120"/>
    <w:rsid w:val="00363015"/>
    <w:rPr>
      <w:rFonts w:cs="Times New Roman"/>
    </w:rPr>
  </w:style>
  <w:style w:type="character" w:customStyle="1" w:styleId="ListLabel121">
    <w:name w:val="ListLabel 121"/>
    <w:rsid w:val="00363015"/>
    <w:rPr>
      <w:rFonts w:cs="Times New Roman"/>
    </w:rPr>
  </w:style>
  <w:style w:type="character" w:customStyle="1" w:styleId="ListLabel122">
    <w:name w:val="ListLabel 122"/>
    <w:rsid w:val="00363015"/>
    <w:rPr>
      <w:rFonts w:cs="Times New Roman"/>
    </w:rPr>
  </w:style>
  <w:style w:type="character" w:customStyle="1" w:styleId="ListLabel123">
    <w:name w:val="ListLabel 123"/>
    <w:rsid w:val="00363015"/>
    <w:rPr>
      <w:rFonts w:cs="Times New Roman"/>
    </w:rPr>
  </w:style>
  <w:style w:type="character" w:customStyle="1" w:styleId="ListLabel124">
    <w:name w:val="ListLabel 124"/>
    <w:rsid w:val="00363015"/>
    <w:rPr>
      <w:rFonts w:cs="Times New Roman"/>
    </w:rPr>
  </w:style>
  <w:style w:type="character" w:customStyle="1" w:styleId="ListLabel125">
    <w:name w:val="ListLabel 125"/>
    <w:rsid w:val="00363015"/>
    <w:rPr>
      <w:rFonts w:cs="Times New Roman"/>
    </w:rPr>
  </w:style>
  <w:style w:type="character" w:customStyle="1" w:styleId="ListLabel126">
    <w:name w:val="ListLabel 126"/>
    <w:rsid w:val="00363015"/>
    <w:rPr>
      <w:rFonts w:cs="Times New Roman"/>
    </w:rPr>
  </w:style>
  <w:style w:type="character" w:customStyle="1" w:styleId="ListLabel127">
    <w:name w:val="ListLabel 127"/>
    <w:rsid w:val="00363015"/>
    <w:rPr>
      <w:rFonts w:cs="Times New Roman"/>
    </w:rPr>
  </w:style>
  <w:style w:type="character" w:customStyle="1" w:styleId="ListLabel128">
    <w:name w:val="ListLabel 128"/>
    <w:rsid w:val="00363015"/>
    <w:rPr>
      <w:rFonts w:cs="Times New Roman"/>
    </w:rPr>
  </w:style>
  <w:style w:type="character" w:customStyle="1" w:styleId="ListLabel129">
    <w:name w:val="ListLabel 129"/>
    <w:rsid w:val="00363015"/>
    <w:rPr>
      <w:rFonts w:cs="Times New Roman"/>
    </w:rPr>
  </w:style>
  <w:style w:type="character" w:customStyle="1" w:styleId="ListLabel130">
    <w:name w:val="ListLabel 130"/>
    <w:rsid w:val="00363015"/>
    <w:rPr>
      <w:rFonts w:cs="Times New Roman"/>
    </w:rPr>
  </w:style>
  <w:style w:type="character" w:customStyle="1" w:styleId="ListLabel131">
    <w:name w:val="ListLabel 131"/>
    <w:rsid w:val="00363015"/>
    <w:rPr>
      <w:rFonts w:cs="Times New Roman"/>
    </w:rPr>
  </w:style>
  <w:style w:type="character" w:customStyle="1" w:styleId="ListLabel132">
    <w:name w:val="ListLabel 132"/>
    <w:rsid w:val="00363015"/>
    <w:rPr>
      <w:rFonts w:cs="Times New Roman"/>
    </w:rPr>
  </w:style>
  <w:style w:type="character" w:customStyle="1" w:styleId="ListLabel133">
    <w:name w:val="ListLabel 133"/>
    <w:rsid w:val="00363015"/>
    <w:rPr>
      <w:rFonts w:cs="Times New Roman"/>
    </w:rPr>
  </w:style>
  <w:style w:type="character" w:customStyle="1" w:styleId="ListLabel134">
    <w:name w:val="ListLabel 134"/>
    <w:rsid w:val="00363015"/>
    <w:rPr>
      <w:rFonts w:cs="Times New Roman"/>
    </w:rPr>
  </w:style>
  <w:style w:type="character" w:customStyle="1" w:styleId="ListLabel135">
    <w:name w:val="ListLabel 135"/>
    <w:rsid w:val="00363015"/>
    <w:rPr>
      <w:rFonts w:cs="Times New Roman"/>
    </w:rPr>
  </w:style>
  <w:style w:type="character" w:customStyle="1" w:styleId="ListLabel136">
    <w:name w:val="ListLabel 136"/>
    <w:rsid w:val="00363015"/>
    <w:rPr>
      <w:rFonts w:cs="Times New Roman"/>
    </w:rPr>
  </w:style>
  <w:style w:type="character" w:customStyle="1" w:styleId="ListLabel137">
    <w:name w:val="ListLabel 137"/>
    <w:rsid w:val="00363015"/>
    <w:rPr>
      <w:rFonts w:cs="Times New Roman"/>
    </w:rPr>
  </w:style>
  <w:style w:type="character" w:customStyle="1" w:styleId="ListLabel138">
    <w:name w:val="ListLabel 138"/>
    <w:rsid w:val="00363015"/>
    <w:rPr>
      <w:rFonts w:cs="Times New Roman"/>
    </w:rPr>
  </w:style>
  <w:style w:type="character" w:customStyle="1" w:styleId="ListLabel139">
    <w:name w:val="ListLabel 139"/>
    <w:rsid w:val="00363015"/>
    <w:rPr>
      <w:rFonts w:cs="Times New Roman"/>
    </w:rPr>
  </w:style>
  <w:style w:type="character" w:customStyle="1" w:styleId="ListLabel140">
    <w:name w:val="ListLabel 140"/>
    <w:rsid w:val="00363015"/>
    <w:rPr>
      <w:rFonts w:cs="Times New Roman"/>
    </w:rPr>
  </w:style>
  <w:style w:type="character" w:customStyle="1" w:styleId="ListLabel141">
    <w:name w:val="ListLabel 141"/>
    <w:rsid w:val="00363015"/>
    <w:rPr>
      <w:rFonts w:cs="Times New Roman"/>
    </w:rPr>
  </w:style>
  <w:style w:type="character" w:customStyle="1" w:styleId="ListLabel142">
    <w:name w:val="ListLabel 142"/>
    <w:rsid w:val="00363015"/>
    <w:rPr>
      <w:rFonts w:cs="Times New Roman"/>
    </w:rPr>
  </w:style>
  <w:style w:type="character" w:customStyle="1" w:styleId="ListLabel143">
    <w:name w:val="ListLabel 143"/>
    <w:rsid w:val="00363015"/>
    <w:rPr>
      <w:rFonts w:cs="Times New Roman"/>
    </w:rPr>
  </w:style>
  <w:style w:type="character" w:customStyle="1" w:styleId="ListLabel144">
    <w:name w:val="ListLabel 144"/>
    <w:rsid w:val="00363015"/>
    <w:rPr>
      <w:rFonts w:cs="Times New Roman"/>
    </w:rPr>
  </w:style>
  <w:style w:type="character" w:customStyle="1" w:styleId="ListLabel145">
    <w:name w:val="ListLabel 145"/>
    <w:rsid w:val="00363015"/>
    <w:rPr>
      <w:rFonts w:cs="Times New Roman"/>
    </w:rPr>
  </w:style>
  <w:style w:type="character" w:customStyle="1" w:styleId="ListLabel146">
    <w:name w:val="ListLabel 146"/>
    <w:rsid w:val="00363015"/>
    <w:rPr>
      <w:rFonts w:cs="Times New Roman"/>
    </w:rPr>
  </w:style>
  <w:style w:type="character" w:customStyle="1" w:styleId="ListLabel147">
    <w:name w:val="ListLabel 147"/>
    <w:rsid w:val="00363015"/>
    <w:rPr>
      <w:rFonts w:cs="Times New Roman"/>
    </w:rPr>
  </w:style>
  <w:style w:type="character" w:customStyle="1" w:styleId="ListLabel148">
    <w:name w:val="ListLabel 148"/>
    <w:rsid w:val="00363015"/>
    <w:rPr>
      <w:rFonts w:cs="Times New Roman"/>
    </w:rPr>
  </w:style>
  <w:style w:type="character" w:customStyle="1" w:styleId="ListLabel149">
    <w:name w:val="ListLabel 149"/>
    <w:rsid w:val="00363015"/>
    <w:rPr>
      <w:rFonts w:cs="Times New Roman"/>
    </w:rPr>
  </w:style>
  <w:style w:type="character" w:customStyle="1" w:styleId="ListLabel150">
    <w:name w:val="ListLabel 150"/>
    <w:rsid w:val="00363015"/>
    <w:rPr>
      <w:rFonts w:cs="Times New Roman"/>
    </w:rPr>
  </w:style>
  <w:style w:type="character" w:customStyle="1" w:styleId="ListLabel151">
    <w:name w:val="ListLabel 151"/>
    <w:rsid w:val="00363015"/>
    <w:rPr>
      <w:rFonts w:cs="Times New Roman"/>
    </w:rPr>
  </w:style>
  <w:style w:type="character" w:customStyle="1" w:styleId="ListLabel152">
    <w:name w:val="ListLabel 152"/>
    <w:rsid w:val="00363015"/>
    <w:rPr>
      <w:rFonts w:cs="Times New Roman"/>
    </w:rPr>
  </w:style>
  <w:style w:type="character" w:customStyle="1" w:styleId="ListLabel153">
    <w:name w:val="ListLabel 153"/>
    <w:rsid w:val="00363015"/>
    <w:rPr>
      <w:rFonts w:cs="Times New Roman"/>
    </w:rPr>
  </w:style>
  <w:style w:type="character" w:customStyle="1" w:styleId="ListLabel154">
    <w:name w:val="ListLabel 154"/>
    <w:rsid w:val="00363015"/>
    <w:rPr>
      <w:rFonts w:cs="Times New Roman"/>
    </w:rPr>
  </w:style>
  <w:style w:type="character" w:customStyle="1" w:styleId="ListLabel155">
    <w:name w:val="ListLabel 155"/>
    <w:rsid w:val="00363015"/>
    <w:rPr>
      <w:rFonts w:cs="Times New Roman"/>
    </w:rPr>
  </w:style>
  <w:style w:type="character" w:customStyle="1" w:styleId="ListLabel156">
    <w:name w:val="ListLabel 156"/>
    <w:rsid w:val="00363015"/>
    <w:rPr>
      <w:rFonts w:ascii="Times New Roman" w:hAnsi="Times New Roman" w:cs="Times New Roman"/>
      <w:color w:val="0000FF"/>
      <w:sz w:val="28"/>
      <w:szCs w:val="28"/>
      <w:u w:val="single"/>
      <w:lang w:eastAsia="ru-RU"/>
    </w:rPr>
  </w:style>
  <w:style w:type="character" w:customStyle="1" w:styleId="ListLabel157">
    <w:name w:val="ListLabel 157"/>
    <w:rsid w:val="00363015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Символ нумерации"/>
    <w:rsid w:val="00363015"/>
  </w:style>
  <w:style w:type="paragraph" w:styleId="ab">
    <w:name w:val="Title"/>
    <w:basedOn w:val="a"/>
    <w:next w:val="ac"/>
    <w:link w:val="ad"/>
    <w:qFormat/>
    <w:rsid w:val="0036301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d">
    <w:name w:val="Название Знак"/>
    <w:basedOn w:val="a0"/>
    <w:link w:val="ab"/>
    <w:rsid w:val="00363015"/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1"/>
    <w:rsid w:val="00363015"/>
    <w:pPr>
      <w:spacing w:after="120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c"/>
    <w:rsid w:val="00363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c"/>
    <w:rsid w:val="00363015"/>
    <w:rPr>
      <w:rFonts w:cs="Arial"/>
    </w:rPr>
  </w:style>
  <w:style w:type="paragraph" w:styleId="af">
    <w:name w:val="caption"/>
    <w:basedOn w:val="a"/>
    <w:qFormat/>
    <w:rsid w:val="003630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363015"/>
    <w:pPr>
      <w:suppressLineNumbers/>
    </w:pPr>
    <w:rPr>
      <w:rFonts w:cs="Arial"/>
    </w:rPr>
  </w:style>
  <w:style w:type="paragraph" w:customStyle="1" w:styleId="NormalWeb">
    <w:name w:val="Normal (Web)"/>
    <w:basedOn w:val="a"/>
    <w:rsid w:val="00363015"/>
    <w:pPr>
      <w:spacing w:before="280" w:after="280"/>
    </w:pPr>
    <w:rPr>
      <w:rFonts w:ascii="Times New Roman" w:hAnsi="Times New Roman"/>
      <w:sz w:val="24"/>
      <w:szCs w:val="24"/>
      <w:lang w:eastAsia="ru-RU"/>
    </w:rPr>
  </w:style>
  <w:style w:type="paragraph" w:styleId="af0">
    <w:name w:val="footnote text"/>
    <w:basedOn w:val="a"/>
    <w:link w:val="11"/>
    <w:rsid w:val="00363015"/>
    <w:rPr>
      <w:sz w:val="20"/>
      <w:szCs w:val="20"/>
    </w:rPr>
  </w:style>
  <w:style w:type="character" w:customStyle="1" w:styleId="11">
    <w:name w:val="Текст сноски Знак1"/>
    <w:basedOn w:val="a0"/>
    <w:link w:val="af0"/>
    <w:rsid w:val="00363015"/>
    <w:rPr>
      <w:rFonts w:ascii="Calibri" w:eastAsia="Times New Roman" w:hAnsi="Calibri" w:cs="Times New Roman"/>
      <w:sz w:val="20"/>
      <w:szCs w:val="20"/>
    </w:rPr>
  </w:style>
  <w:style w:type="paragraph" w:customStyle="1" w:styleId="BalloonText">
    <w:name w:val="Balloon Text"/>
    <w:basedOn w:val="a"/>
    <w:rsid w:val="00363015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12"/>
    <w:rsid w:val="00363015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1"/>
    <w:rsid w:val="00363015"/>
    <w:rPr>
      <w:rFonts w:ascii="Calibri" w:eastAsia="Times New Roman" w:hAnsi="Calibri" w:cs="Times New Roman"/>
    </w:rPr>
  </w:style>
  <w:style w:type="paragraph" w:styleId="af2">
    <w:name w:val="footer"/>
    <w:basedOn w:val="a"/>
    <w:link w:val="13"/>
    <w:uiPriority w:val="99"/>
    <w:rsid w:val="00363015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2"/>
    <w:uiPriority w:val="99"/>
    <w:rsid w:val="00363015"/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363015"/>
    <w:pPr>
      <w:ind w:left="720"/>
      <w:contextualSpacing/>
    </w:pPr>
  </w:style>
  <w:style w:type="paragraph" w:customStyle="1" w:styleId="af3">
    <w:name w:val="Содержимое таблицы"/>
    <w:basedOn w:val="a"/>
    <w:rsid w:val="00363015"/>
    <w:pPr>
      <w:suppressLineNumbers/>
    </w:pPr>
  </w:style>
  <w:style w:type="paragraph" w:customStyle="1" w:styleId="af4">
    <w:name w:val="Заголовок таблицы"/>
    <w:basedOn w:val="af3"/>
    <w:rsid w:val="00363015"/>
    <w:pPr>
      <w:jc w:val="center"/>
    </w:pPr>
    <w:rPr>
      <w:b/>
      <w:bCs/>
    </w:rPr>
  </w:style>
  <w:style w:type="paragraph" w:styleId="af5">
    <w:name w:val="List Paragraph"/>
    <w:basedOn w:val="a"/>
    <w:uiPriority w:val="34"/>
    <w:qFormat/>
    <w:rsid w:val="00363015"/>
    <w:pPr>
      <w:suppressAutoHyphens w:val="0"/>
      <w:spacing w:after="160" w:line="259" w:lineRule="auto"/>
      <w:ind w:left="720" w:firstLine="0"/>
      <w:contextualSpacing/>
      <w:jc w:val="left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&amp;b64e=2&amp;sign=bc680660c355e442793fdf82acd4d6a8&amp;keyno=17" TargetMode="External"/><Relationship Id="rId13" Type="http://schemas.openxmlformats.org/officeDocument/2006/relationships/hyperlink" Target="https://clck.yandex.ru/redir/nWO_r1F33ck?data=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&amp;b64e=2&amp;sign=0fb6c23fb124896f2eeaf7ea3cf62b9f&amp;keyno=1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&amp;b64e=2&amp;sign=5daed1120a01a4eb917baf5152d315b6&amp;keyno=17" TargetMode="External"/><Relationship Id="rId12" Type="http://schemas.openxmlformats.org/officeDocument/2006/relationships/hyperlink" Target="https://clck.yandex.ru/redir/nWO_r1F33ck?data=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&amp;b64e=2&amp;sign=7d960d62295c796edf217c6c9c8ff1a0&amp;keyno=17" TargetMode="External"/><Relationship Id="rId17" Type="http://schemas.openxmlformats.org/officeDocument/2006/relationships/hyperlink" Target="https://clck.yandex.ru/redir/nWO_r1F33ck?data=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&amp;b64e=2&amp;sign=f6a7db7f9d0d3582c629240850de03b9&amp;keyno=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yandex.ru/redir/nWO_r1F33ck?data=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&amp;b64e=2&amp;sign=f9f801906e1e511cc6bc7a6fdf3876d6&amp;keyno=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&amp;b64e=2&amp;sign=79c17b694d4df11191134ffeebcff4b4&amp;keyno=17" TargetMode="External"/><Relationship Id="rId11" Type="http://schemas.openxmlformats.org/officeDocument/2006/relationships/hyperlink" Target="https://clck.yandex.ru/redir/nWO_r1F33ck?data=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&amp;b64e=2&amp;sign=b39e0f1efe74c048126bb901cd31d2b2&amp;keyno=17" TargetMode="External"/><Relationship Id="rId5" Type="http://schemas.openxmlformats.org/officeDocument/2006/relationships/hyperlink" Target="https://clck.yandex.ru/redir/nWO_r1F33ck?data=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&amp;b64e=2&amp;sign=a14ae7e388ff5e94a4a5d58632d8a87e&amp;keyno=17" TargetMode="External"/><Relationship Id="rId15" Type="http://schemas.openxmlformats.org/officeDocument/2006/relationships/hyperlink" Target="https://clck.yandex.ru/redir/nWO_r1F33ck?data=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&amp;b64e=2&amp;sign=7e76c252b12dddbab39341291fd2faf8&amp;keyno=17" TargetMode="External"/><Relationship Id="rId10" Type="http://schemas.openxmlformats.org/officeDocument/2006/relationships/hyperlink" Target="https://clck.yandex.ru/redir/nWO_r1F33ck?data=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&amp;b64e=2&amp;sign=16362cae11d7210642367a0c453400be&amp;keyno=1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&amp;b64e=2&amp;sign=bc680660c355e442793fdf82acd4d6a8&amp;keyno=17" TargetMode="External"/><Relationship Id="rId14" Type="http://schemas.openxmlformats.org/officeDocument/2006/relationships/hyperlink" Target="https://clck.yandex.ru/redir/nWO_r1F33ck?data=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&amp;b64e=2&amp;sign=a4a58d7d09a06872d9f35bf6ffa60ccb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9128</Words>
  <Characters>52030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Виктория Юрьевна</dc:creator>
  <cp:keywords/>
  <dc:description/>
  <cp:lastModifiedBy>Иванова Виктория Юрьевна</cp:lastModifiedBy>
  <cp:revision>2</cp:revision>
  <dcterms:created xsi:type="dcterms:W3CDTF">2021-12-22T11:47:00Z</dcterms:created>
  <dcterms:modified xsi:type="dcterms:W3CDTF">2021-12-22T11:47:00Z</dcterms:modified>
</cp:coreProperties>
</file>