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85"/>
        <w:gridCol w:w="4785"/>
      </w:tblGrid>
      <w:tr w:rsidR="00392A0C" w:rsidRPr="00F2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329" w:type="dxa"/>
            </w:tcMar>
          </w:tcPr>
          <w:p w:rsidR="00392A0C" w:rsidRPr="00F255CB" w:rsidRDefault="008D179F" w:rsidP="00F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CB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</w:t>
            </w:r>
          </w:p>
          <w:p w:rsidR="00392A0C" w:rsidRPr="00F255CB" w:rsidRDefault="008D179F" w:rsidP="00F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CB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  <w:p w:rsidR="00392A0C" w:rsidRPr="00F255CB" w:rsidRDefault="008D179F" w:rsidP="00F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CB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392A0C" w:rsidRPr="00F255CB" w:rsidRDefault="008D179F" w:rsidP="00F25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5CB">
              <w:rPr>
                <w:rFonts w:ascii="Times New Roman" w:hAnsi="Times New Roman" w:cs="Times New Roman"/>
                <w:sz w:val="28"/>
                <w:szCs w:val="28"/>
              </w:rPr>
              <w:t>высшего образования</w:t>
            </w:r>
          </w:p>
          <w:p w:rsidR="00392A0C" w:rsidRPr="00C34AB4" w:rsidRDefault="00F255CB" w:rsidP="00F255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«Российский  </w:t>
            </w:r>
            <w:r w:rsidR="008D179F" w:rsidRPr="00C34AB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</w:t>
            </w:r>
          </w:p>
          <w:p w:rsidR="00392A0C" w:rsidRPr="00F255CB" w:rsidRDefault="008D179F" w:rsidP="00F255CB">
            <w:r w:rsidRPr="00C34AB4"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 правосудия»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F255CB" w:rsidRDefault="008D179F">
            <w:pPr>
              <w:pStyle w:val="a7"/>
              <w:tabs>
                <w:tab w:val="clear" w:pos="9355"/>
                <w:tab w:val="right" w:pos="9329"/>
              </w:tabs>
              <w:ind w:left="2415"/>
              <w:jc w:val="right"/>
              <w:rPr>
                <w:rFonts w:hAnsi="Times New Roman" w:cs="Times New Roman"/>
                <w:sz w:val="28"/>
                <w:szCs w:val="28"/>
              </w:rPr>
            </w:pPr>
            <w:r w:rsidRPr="00F255CB">
              <w:rPr>
                <w:rFonts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</w:tc>
      </w:tr>
      <w:tr w:rsidR="00392A0C" w:rsidRPr="00F2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F255CB" w:rsidRDefault="00392A0C">
            <w:pPr>
              <w:pStyle w:val="a7"/>
              <w:tabs>
                <w:tab w:val="clear" w:pos="9355"/>
                <w:tab w:val="right" w:pos="9329"/>
              </w:tabs>
              <w:jc w:val="center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  <w:p w:rsidR="00392A0C" w:rsidRPr="00F255CB" w:rsidRDefault="00392A0C">
            <w:pPr>
              <w:pStyle w:val="a7"/>
              <w:tabs>
                <w:tab w:val="clear" w:pos="9355"/>
                <w:tab w:val="right" w:pos="9329"/>
              </w:tabs>
              <w:jc w:val="center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  <w:p w:rsidR="00392A0C" w:rsidRPr="00F255CB" w:rsidRDefault="00392A0C">
            <w:pPr>
              <w:pStyle w:val="a7"/>
              <w:tabs>
                <w:tab w:val="clear" w:pos="9355"/>
                <w:tab w:val="right" w:pos="9329"/>
              </w:tabs>
              <w:jc w:val="center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  <w:p w:rsidR="00392A0C" w:rsidRPr="00F255CB" w:rsidRDefault="008D179F">
            <w:pPr>
              <w:pStyle w:val="a7"/>
              <w:tabs>
                <w:tab w:val="clear" w:pos="9355"/>
                <w:tab w:val="right" w:pos="9329"/>
              </w:tabs>
              <w:rPr>
                <w:rFonts w:hAnsi="Times New Roman" w:cs="Times New Roman"/>
                <w:sz w:val="28"/>
                <w:szCs w:val="28"/>
              </w:rPr>
            </w:pPr>
            <w:r w:rsidRPr="00F255CB">
              <w:rPr>
                <w:rFonts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C34AB4" w:rsidRDefault="00C34AB4" w:rsidP="00C3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179F" w:rsidRPr="00C34AB4">
              <w:rPr>
                <w:rFonts w:ascii="Times New Roman" w:hAnsi="Times New Roman" w:cs="Times New Roman"/>
                <w:sz w:val="28"/>
                <w:szCs w:val="28"/>
              </w:rPr>
              <w:t xml:space="preserve">Ректор </w:t>
            </w:r>
          </w:p>
          <w:p w:rsidR="00392A0C" w:rsidRPr="00C34AB4" w:rsidRDefault="00C34AB4" w:rsidP="00C3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</w:t>
            </w:r>
            <w:r w:rsidR="008D179F" w:rsidRPr="00C34AB4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оссийского </w:t>
            </w:r>
          </w:p>
          <w:p w:rsidR="00C34AB4" w:rsidRDefault="00C34AB4" w:rsidP="00C3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8D179F" w:rsidRPr="00C34AB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</w:p>
          <w:p w:rsidR="00C34AB4" w:rsidRDefault="00C34AB4" w:rsidP="00C3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 </w:t>
            </w:r>
            <w:r w:rsidR="008D179F" w:rsidRPr="00C34AB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</w:t>
            </w:r>
            <w:r w:rsidRPr="00C34AB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2A0C" w:rsidRPr="00C34AB4" w:rsidRDefault="00C34AB4" w:rsidP="00C34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AB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34AB4">
              <w:rPr>
                <w:rFonts w:ascii="Times New Roman" w:hAnsi="Times New Roman" w:cs="Times New Roman"/>
                <w:sz w:val="28"/>
                <w:szCs w:val="28"/>
              </w:rPr>
              <w:t>правосудия</w:t>
            </w:r>
          </w:p>
        </w:tc>
      </w:tr>
      <w:tr w:rsidR="00392A0C" w:rsidRPr="00F2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F255CB" w:rsidRDefault="00392A0C">
            <w:pPr>
              <w:pStyle w:val="a7"/>
              <w:tabs>
                <w:tab w:val="clear" w:pos="9355"/>
                <w:tab w:val="right" w:pos="9329"/>
              </w:tabs>
              <w:jc w:val="center"/>
              <w:rPr>
                <w:rFonts w:hAnsi="Times New Roman" w:cs="Times New Roman"/>
                <w:sz w:val="28"/>
                <w:szCs w:val="28"/>
              </w:rPr>
            </w:pPr>
          </w:p>
          <w:p w:rsidR="00392A0C" w:rsidRPr="00F255CB" w:rsidRDefault="008D179F">
            <w:pPr>
              <w:pStyle w:val="a7"/>
              <w:tabs>
                <w:tab w:val="clear" w:pos="9355"/>
                <w:tab w:val="right" w:pos="9329"/>
              </w:tabs>
              <w:rPr>
                <w:rFonts w:hAnsi="Times New Roman" w:cs="Times New Roman"/>
                <w:sz w:val="28"/>
                <w:szCs w:val="28"/>
              </w:rPr>
            </w:pPr>
            <w:r w:rsidRPr="00F255CB">
              <w:rPr>
                <w:rFonts w:hAnsi="Times New Roman" w:cs="Times New Roman"/>
                <w:sz w:val="28"/>
                <w:szCs w:val="28"/>
              </w:rPr>
              <w:t>_______________2014 №_____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F255CB" w:rsidRDefault="00392A0C">
            <w:pPr>
              <w:pStyle w:val="a7"/>
              <w:tabs>
                <w:tab w:val="clear" w:pos="9355"/>
                <w:tab w:val="right" w:pos="9329"/>
              </w:tabs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:rsidR="00392A0C" w:rsidRPr="00F255CB" w:rsidRDefault="008D179F">
            <w:pPr>
              <w:pStyle w:val="a7"/>
              <w:tabs>
                <w:tab w:val="clear" w:pos="9355"/>
                <w:tab w:val="right" w:pos="9329"/>
              </w:tabs>
              <w:jc w:val="right"/>
              <w:rPr>
                <w:rFonts w:hAnsi="Times New Roman" w:cs="Times New Roman"/>
                <w:sz w:val="28"/>
                <w:szCs w:val="28"/>
              </w:rPr>
            </w:pPr>
            <w:r w:rsidRPr="00F255CB">
              <w:rPr>
                <w:rFonts w:hAnsi="Times New Roman" w:cs="Times New Roman"/>
                <w:sz w:val="28"/>
                <w:szCs w:val="28"/>
              </w:rPr>
              <w:t>_____________ В.В. Ершов</w:t>
            </w:r>
          </w:p>
        </w:tc>
      </w:tr>
      <w:tr w:rsidR="00392A0C" w:rsidRPr="00F255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F255CB" w:rsidRDefault="0039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2A0C" w:rsidRPr="00F255CB" w:rsidRDefault="00392A0C">
            <w:pPr>
              <w:pStyle w:val="a7"/>
              <w:tabs>
                <w:tab w:val="clear" w:pos="9355"/>
                <w:tab w:val="right" w:pos="9329"/>
              </w:tabs>
              <w:jc w:val="right"/>
              <w:rPr>
                <w:rFonts w:hAnsi="Times New Roman" w:cs="Times New Roman"/>
                <w:sz w:val="28"/>
                <w:szCs w:val="28"/>
              </w:rPr>
            </w:pPr>
          </w:p>
          <w:p w:rsidR="00392A0C" w:rsidRPr="00F255CB" w:rsidRDefault="008D179F">
            <w:pPr>
              <w:pStyle w:val="a7"/>
              <w:tabs>
                <w:tab w:val="clear" w:pos="9355"/>
                <w:tab w:val="right" w:pos="9329"/>
              </w:tabs>
              <w:jc w:val="right"/>
              <w:rPr>
                <w:rFonts w:hAnsi="Times New Roman" w:cs="Times New Roman"/>
                <w:sz w:val="28"/>
                <w:szCs w:val="28"/>
              </w:rPr>
            </w:pPr>
            <w:r w:rsidRPr="00F255CB">
              <w:rPr>
                <w:rFonts w:hAnsi="Times New Roman" w:cs="Times New Roman"/>
                <w:sz w:val="28"/>
                <w:szCs w:val="28"/>
              </w:rPr>
              <w:t>__________________2014 г.</w:t>
            </w:r>
          </w:p>
        </w:tc>
      </w:tr>
    </w:tbl>
    <w:p w:rsidR="00392A0C" w:rsidRPr="00F255CB" w:rsidRDefault="00392A0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92A0C" w:rsidRPr="00F255CB" w:rsidRDefault="00392A0C">
      <w:pPr>
        <w:pStyle w:val="8"/>
        <w:shd w:val="clear" w:color="auto" w:fill="auto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A0C" w:rsidRPr="00F255CB" w:rsidRDefault="008D179F" w:rsidP="00C34AB4">
      <w:pPr>
        <w:pStyle w:val="8"/>
        <w:shd w:val="clear" w:color="auto" w:fill="auto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О ЮРИДИЧЕСКОЙ КЛИНИКЕ</w:t>
      </w:r>
    </w:p>
    <w:p w:rsidR="00392A0C" w:rsidRPr="00F255CB" w:rsidRDefault="008D179F" w:rsidP="00C34AB4">
      <w:pPr>
        <w:pStyle w:val="8"/>
        <w:shd w:val="clear" w:color="auto" w:fill="auto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1. </w:t>
      </w:r>
      <w:r w:rsidRPr="00F255C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92A0C" w:rsidRPr="00F255CB" w:rsidRDefault="008D179F" w:rsidP="00C34AB4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1.1.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Настоящее положение разработано в соответствии с нормативными правовыми актами Российской Федерации, Уставом ФГБУВО «РГУП » (далее - Университет),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иными локальными нормативными актами Университета.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1.2.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Юридическая клиника организует свою деятельность в соответствии с нормативными правовыми актами Российской Федерации, Уставом Университета, настоящим Положением и иными локальными нормативными актами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Университета. Основные направления работы Клиники определяет настоящее Положение, годовые и перспективные планы работы Клиники,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lastRenderedPageBreak/>
        <w:t xml:space="preserve">утвержденные ректором Университета (директором филиала). 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1.3.</w:t>
      </w:r>
      <w:r w:rsidRPr="00F255CB">
        <w:rPr>
          <w:rFonts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Деятельность  Юридической клиники строится на принципах законност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и, гуманизма, конфиденциальности, доступности правовой помощи для социально-незащищенных слоев населения, безвозмездности.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1.4.</w:t>
      </w:r>
      <w:r w:rsidRPr="00F255CB">
        <w:rPr>
          <w:rFonts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Юридическая клиника (далее - Клиника) создается приказом Ректора Университета и является структурным подразделением Университета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(филиала).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1.5. Клинику возглавляет заведующий, который назначается на должность приказом ректора Университета (директора филиала) на основании заключенного трудового договора. Заведующий клиникой руководит деятельностью клиники в соответствии с утвержден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ной должностной инструкцией.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1.6. Общее руководство деятельностью Клиники осуществляет проректор </w:t>
      </w:r>
      <w:r w:rsidRPr="00F255CB">
        <w:rPr>
          <w:rFonts w:hAnsi="Times New Roman" w:cs="Times New Roman"/>
          <w:sz w:val="28"/>
          <w:szCs w:val="28"/>
        </w:rPr>
        <w:t>по учебной и воспитательной работе Университета. Общее руководство деятельностью Клиники филиала Университета осуществляет Заместитель директора филиала по уче</w:t>
      </w:r>
      <w:r w:rsidRPr="00F255CB">
        <w:rPr>
          <w:rFonts w:hAnsi="Times New Roman" w:cs="Times New Roman"/>
          <w:sz w:val="28"/>
          <w:szCs w:val="28"/>
        </w:rPr>
        <w:t>бной и воспитательной работе. Координацию деятельности Клиник филиалов Университета осуществляет заведующий Клиникой (г. Москва).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1.7. В помощь заведующему Клиникой могут устанавливаться должности работников Клиники: заместителя заведующего Клиникой, админ</w:t>
      </w:r>
      <w:r w:rsidRPr="00F255CB">
        <w:rPr>
          <w:rFonts w:hAnsi="Times New Roman" w:cs="Times New Roman"/>
          <w:sz w:val="28"/>
          <w:szCs w:val="28"/>
        </w:rPr>
        <w:t>истратора, назначаемых на должность приказом ректора (директора филиала). Заместитель заведующего Клиникой и администратор работают под непосредственным руководством заведующего Клиникой по направлениям деятельности в соответствии с должностными инструкция</w:t>
      </w:r>
      <w:r w:rsidRPr="00F255CB">
        <w:rPr>
          <w:rFonts w:hAnsi="Times New Roman" w:cs="Times New Roman"/>
          <w:sz w:val="28"/>
          <w:szCs w:val="28"/>
        </w:rPr>
        <w:t>ми.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1.8. Прохождение студентами учебной практики в Клинике осуществляется в соответствии с программой практики, утвержденной ректором. Студенты - практиканты направляются для прохождения практики в Клинике в соответствии с учебным планом и на основании при</w:t>
      </w:r>
      <w:r w:rsidRPr="00F255CB">
        <w:rPr>
          <w:rFonts w:hAnsi="Times New Roman" w:cs="Times New Roman"/>
          <w:sz w:val="28"/>
          <w:szCs w:val="28"/>
        </w:rPr>
        <w:t xml:space="preserve">каза ректора (директора филиала), проект которого вносит декан соответствующего факультета. </w:t>
      </w:r>
    </w:p>
    <w:p w:rsidR="00392A0C" w:rsidRPr="00F255CB" w:rsidRDefault="008D179F" w:rsidP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1.9. Для правового информирования граждан во внеучебное время могут </w:t>
      </w:r>
      <w:r w:rsidRPr="00F255CB">
        <w:rPr>
          <w:rFonts w:hAnsi="Times New Roman" w:cs="Times New Roman"/>
          <w:sz w:val="28"/>
          <w:szCs w:val="28"/>
        </w:rPr>
        <w:lastRenderedPageBreak/>
        <w:t>привлекаться наиболее подготовленные студенты Университета, которые ведут консультативную деяте</w:t>
      </w:r>
      <w:r w:rsidRPr="00F255CB">
        <w:rPr>
          <w:rFonts w:hAnsi="Times New Roman" w:cs="Times New Roman"/>
          <w:sz w:val="28"/>
          <w:szCs w:val="28"/>
        </w:rPr>
        <w:t>льность под контролем преподавателей-кураторов. Преподаватели-кураторы привлекаются к руководству студентами - консультантами по представлению заведующего Клиникой на основании индивидуальных планов работы преподавателя.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1.10. Клиника отчитывается в своей </w:t>
      </w:r>
      <w:r w:rsidRPr="00F255CB">
        <w:rPr>
          <w:rFonts w:hAnsi="Times New Roman" w:cs="Times New Roman"/>
          <w:sz w:val="28"/>
          <w:szCs w:val="28"/>
        </w:rPr>
        <w:t>деятельности перед руководством Университета (филиала) и учебно-методическим Советом Университета (филиала).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1.11. Полное наименование Клиники: «Юридическая клиника ФГБОУВО "РГУП" (_____ филиал). Сокращенное наименование: "Юридическая клиника РГУП"; "Юриди</w:t>
      </w:r>
      <w:r w:rsidRPr="00F255CB">
        <w:rPr>
          <w:rFonts w:hAnsi="Times New Roman" w:cs="Times New Roman"/>
          <w:sz w:val="28"/>
          <w:szCs w:val="28"/>
        </w:rPr>
        <w:t xml:space="preserve">ческая клиника _________ филиала РГУП". </w:t>
      </w:r>
    </w:p>
    <w:p w:rsidR="00392A0C" w:rsidRPr="00C34AB4" w:rsidRDefault="00C34AB4">
      <w:pPr>
        <w:pStyle w:val="2"/>
        <w:shd w:val="clear" w:color="auto" w:fill="auto"/>
        <w:tabs>
          <w:tab w:val="left" w:pos="851"/>
          <w:tab w:val="left" w:pos="96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C34AB4">
        <w:rPr>
          <w:rFonts w:hAnsi="Times New Roman" w:cs="Times New Roman"/>
          <w:sz w:val="28"/>
          <w:szCs w:val="28"/>
        </w:rPr>
        <w:t>1.12. Внутренний рас</w:t>
      </w:r>
      <w:r w:rsidR="008D179F" w:rsidRPr="00C34AB4">
        <w:rPr>
          <w:rFonts w:hAnsi="Times New Roman" w:cs="Times New Roman"/>
          <w:sz w:val="28"/>
          <w:szCs w:val="28"/>
        </w:rPr>
        <w:t>порядок и режим работы клиники определяется Регламентом, утвержденным приказом ректора.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331"/>
        </w:tabs>
        <w:suppressAutoHyphens/>
        <w:spacing w:line="360" w:lineRule="auto"/>
        <w:jc w:val="center"/>
        <w:rPr>
          <w:rFonts w:eastAsia="Times New Roman Bold" w:hAnsi="Times New Roman" w:cs="Times New Roman"/>
          <w:sz w:val="28"/>
          <w:szCs w:val="28"/>
        </w:rPr>
      </w:pPr>
      <w:r w:rsidRPr="00F255CB">
        <w:rPr>
          <w:rFonts w:hAnsi="Times New Roman" w:cs="Times New Roman"/>
          <w:b/>
          <w:bCs/>
          <w:sz w:val="28"/>
          <w:szCs w:val="28"/>
        </w:rPr>
        <w:t xml:space="preserve">2. </w:t>
      </w:r>
      <w:bookmarkStart w:id="0" w:name="bookmark0"/>
      <w:r w:rsidRPr="00F255CB">
        <w:rPr>
          <w:rFonts w:hAnsi="Times New Roman" w:cs="Times New Roman"/>
          <w:sz w:val="28"/>
          <w:szCs w:val="28"/>
        </w:rPr>
        <w:t>Основные цели и задачи деятельности</w:t>
      </w:r>
      <w:bookmarkEnd w:id="0"/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331"/>
        </w:tabs>
        <w:suppressAutoHyphens/>
        <w:spacing w:line="360" w:lineRule="auto"/>
        <w:jc w:val="both"/>
        <w:rPr>
          <w:rFonts w:eastAsia="Times New Roman Bold"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2.1. </w:t>
      </w:r>
      <w:r w:rsidRPr="00F255CB">
        <w:rPr>
          <w:rFonts w:hAnsi="Times New Roman" w:cs="Times New Roman"/>
          <w:sz w:val="28"/>
          <w:szCs w:val="28"/>
        </w:rPr>
        <w:t>Целями деятельности Клиники являются</w:t>
      </w:r>
      <w:r w:rsidRPr="00F255CB">
        <w:rPr>
          <w:rFonts w:hAnsi="Times New Roman" w:cs="Times New Roman"/>
          <w:sz w:val="28"/>
          <w:szCs w:val="28"/>
        </w:rPr>
        <w:t>:</w:t>
      </w:r>
    </w:p>
    <w:p w:rsidR="00392A0C" w:rsidRPr="00F255CB" w:rsidRDefault="008D179F">
      <w:pPr>
        <w:pStyle w:val="2"/>
        <w:numPr>
          <w:ilvl w:val="0"/>
          <w:numId w:val="2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eastAsia="Times New Roman Bold"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участие в подготовке </w:t>
      </w:r>
      <w:r w:rsidRPr="00F255CB">
        <w:rPr>
          <w:rFonts w:hAnsi="Times New Roman" w:cs="Times New Roman"/>
          <w:sz w:val="28"/>
          <w:szCs w:val="28"/>
        </w:rPr>
        <w:t>социально ориентированных профессиональных юристов</w:t>
      </w:r>
      <w:r w:rsidRPr="00F255CB">
        <w:rPr>
          <w:rFonts w:hAnsi="Times New Roman" w:cs="Times New Roman"/>
          <w:sz w:val="28"/>
          <w:szCs w:val="28"/>
        </w:rPr>
        <w:t>;</w:t>
      </w:r>
    </w:p>
    <w:p w:rsidR="00392A0C" w:rsidRPr="00F255CB" w:rsidRDefault="008D179F">
      <w:pPr>
        <w:pStyle w:val="2"/>
        <w:numPr>
          <w:ilvl w:val="0"/>
          <w:numId w:val="3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eastAsia="Times New Roman Bold"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повышение правовой культуры граждан</w:t>
      </w:r>
      <w:r w:rsidRPr="00F255CB">
        <w:rPr>
          <w:rFonts w:hAnsi="Times New Roman" w:cs="Times New Roman"/>
          <w:sz w:val="28"/>
          <w:szCs w:val="28"/>
        </w:rPr>
        <w:t>;</w:t>
      </w:r>
    </w:p>
    <w:p w:rsidR="00392A0C" w:rsidRPr="00F255CB" w:rsidRDefault="008D179F">
      <w:pPr>
        <w:pStyle w:val="2"/>
        <w:numPr>
          <w:ilvl w:val="0"/>
          <w:numId w:val="4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о</w:t>
      </w:r>
      <w:r w:rsidRPr="00F255CB">
        <w:rPr>
          <w:rFonts w:hAnsi="Times New Roman" w:cs="Times New Roman"/>
          <w:sz w:val="28"/>
          <w:szCs w:val="28"/>
        </w:rPr>
        <w:t xml:space="preserve">казание юридической помощи малоимущим, инвалидам, детям-сиротам и иным категориям социально-незащищенных граждан; </w:t>
      </w:r>
    </w:p>
    <w:p w:rsidR="00392A0C" w:rsidRPr="00F255CB" w:rsidRDefault="008D179F">
      <w:pPr>
        <w:pStyle w:val="2"/>
        <w:numPr>
          <w:ilvl w:val="0"/>
          <w:numId w:val="5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содействие повышению качества подготовки специалист</w:t>
      </w:r>
      <w:r w:rsidRPr="00F255CB">
        <w:rPr>
          <w:rFonts w:hAnsi="Times New Roman" w:cs="Times New Roman"/>
          <w:sz w:val="28"/>
          <w:szCs w:val="28"/>
        </w:rPr>
        <w:t>ов по программам высшего и среднего профессионального юридического образования;</w:t>
      </w:r>
    </w:p>
    <w:p w:rsidR="00392A0C" w:rsidRPr="00F255CB" w:rsidRDefault="008D179F">
      <w:pPr>
        <w:pStyle w:val="2"/>
        <w:numPr>
          <w:ilvl w:val="0"/>
          <w:numId w:val="6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обучение студентов - практикантов Клиники, их подготовка к приему граждан - клиентов Клиники;</w:t>
      </w:r>
    </w:p>
    <w:p w:rsidR="00392A0C" w:rsidRPr="00F255CB" w:rsidRDefault="008D179F">
      <w:pPr>
        <w:pStyle w:val="2"/>
        <w:numPr>
          <w:ilvl w:val="0"/>
          <w:numId w:val="7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содействие трудоустройству студентов - юристов, выпускников Университета;</w:t>
      </w:r>
    </w:p>
    <w:p w:rsidR="00392A0C" w:rsidRPr="00F255CB" w:rsidRDefault="008D179F">
      <w:pPr>
        <w:pStyle w:val="2"/>
        <w:numPr>
          <w:ilvl w:val="0"/>
          <w:numId w:val="8"/>
        </w:numPr>
        <w:shd w:val="clear" w:color="auto" w:fill="auto"/>
        <w:tabs>
          <w:tab w:val="clear" w:pos="305"/>
          <w:tab w:val="num" w:pos="327"/>
          <w:tab w:val="left" w:pos="851"/>
          <w:tab w:val="left" w:pos="133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у</w:t>
      </w:r>
      <w:r w:rsidRPr="00F255CB">
        <w:rPr>
          <w:rFonts w:hAnsi="Times New Roman" w:cs="Times New Roman"/>
          <w:sz w:val="28"/>
          <w:szCs w:val="28"/>
        </w:rPr>
        <w:t xml:space="preserve">становление координационных связей с другими правовыми клиниками, образованными в Российской Федерации, а также с общественными организациями, занимающимися социальной поддержкой и защитой прав </w:t>
      </w:r>
      <w:r w:rsidRPr="00F255CB">
        <w:rPr>
          <w:rFonts w:hAnsi="Times New Roman" w:cs="Times New Roman"/>
          <w:sz w:val="28"/>
          <w:szCs w:val="28"/>
        </w:rPr>
        <w:lastRenderedPageBreak/>
        <w:t>населения, в том числе - международными правозащитными организ</w:t>
      </w:r>
      <w:r w:rsidRPr="00F255CB">
        <w:rPr>
          <w:rFonts w:hAnsi="Times New Roman" w:cs="Times New Roman"/>
          <w:sz w:val="28"/>
          <w:szCs w:val="28"/>
        </w:rPr>
        <w:t>ациями, деятельность которых не противоречит Уставу Университета.</w:t>
      </w:r>
    </w:p>
    <w:p w:rsidR="00392A0C" w:rsidRPr="00F255CB" w:rsidRDefault="008D179F">
      <w:pPr>
        <w:pStyle w:val="2"/>
        <w:shd w:val="clear" w:color="auto" w:fill="auto"/>
        <w:tabs>
          <w:tab w:val="left" w:pos="708"/>
          <w:tab w:val="left" w:pos="851"/>
        </w:tabs>
        <w:suppressAutoHyphens/>
        <w:spacing w:line="360" w:lineRule="auto"/>
        <w:rPr>
          <w:rFonts w:eastAsia="Times New Roman Bold"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2.2.</w:t>
      </w:r>
      <w:r w:rsidRPr="00F255CB">
        <w:rPr>
          <w:rFonts w:hAnsi="Times New Roman" w:cs="Times New Roman"/>
          <w:sz w:val="28"/>
          <w:szCs w:val="28"/>
        </w:rPr>
        <w:t xml:space="preserve"> Задачами Клиники являются</w:t>
      </w:r>
      <w:r w:rsidRPr="00F255CB">
        <w:rPr>
          <w:rFonts w:hAnsi="Times New Roman" w:cs="Times New Roman"/>
          <w:sz w:val="28"/>
          <w:szCs w:val="28"/>
        </w:rPr>
        <w:t>:</w:t>
      </w:r>
    </w:p>
    <w:p w:rsidR="00392A0C" w:rsidRPr="00F255CB" w:rsidRDefault="008D179F">
      <w:pPr>
        <w:pStyle w:val="2"/>
        <w:numPr>
          <w:ilvl w:val="0"/>
          <w:numId w:val="9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с</w:t>
      </w:r>
      <w:r w:rsidRPr="00F255CB">
        <w:rPr>
          <w:rFonts w:hAnsi="Times New Roman" w:cs="Times New Roman"/>
          <w:sz w:val="28"/>
          <w:szCs w:val="28"/>
        </w:rPr>
        <w:t>оциализация студентов-юристов;</w:t>
      </w:r>
    </w:p>
    <w:p w:rsidR="00392A0C" w:rsidRPr="00F255CB" w:rsidRDefault="008D179F">
      <w:pPr>
        <w:pStyle w:val="2"/>
        <w:numPr>
          <w:ilvl w:val="0"/>
          <w:numId w:val="10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ознакомление с проблемами практического применения положений действующего законодательства;</w:t>
      </w:r>
    </w:p>
    <w:p w:rsidR="00392A0C" w:rsidRPr="00F255CB" w:rsidRDefault="008D179F">
      <w:pPr>
        <w:pStyle w:val="2"/>
        <w:numPr>
          <w:ilvl w:val="0"/>
          <w:numId w:val="11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формирование и развитие </w:t>
      </w:r>
      <w:r w:rsidRPr="00F255CB">
        <w:rPr>
          <w:rFonts w:hAnsi="Times New Roman" w:cs="Times New Roman"/>
          <w:sz w:val="28"/>
          <w:szCs w:val="28"/>
        </w:rPr>
        <w:t>профессиональных навыков у студентов;</w:t>
      </w:r>
    </w:p>
    <w:p w:rsidR="00392A0C" w:rsidRPr="00F255CB" w:rsidRDefault="008D179F">
      <w:pPr>
        <w:pStyle w:val="2"/>
        <w:numPr>
          <w:ilvl w:val="0"/>
          <w:numId w:val="12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оказание адресной правовой помощи социально-незащищенным гражданам на безвозмездной основе;</w:t>
      </w:r>
    </w:p>
    <w:p w:rsidR="00392A0C" w:rsidRPr="00F255CB" w:rsidRDefault="008D179F">
      <w:pPr>
        <w:pStyle w:val="2"/>
        <w:numPr>
          <w:ilvl w:val="0"/>
          <w:numId w:val="13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участие в государственных, муниципальных, международных и иных программах, направленных на достижение целей Клиники, которые н</w:t>
      </w:r>
      <w:r w:rsidRPr="00F255CB">
        <w:rPr>
          <w:rFonts w:hAnsi="Times New Roman" w:cs="Times New Roman"/>
          <w:sz w:val="28"/>
          <w:szCs w:val="28"/>
        </w:rPr>
        <w:t>е противоречат Уставу Университета;</w:t>
      </w:r>
    </w:p>
    <w:p w:rsidR="00392A0C" w:rsidRPr="00F255CB" w:rsidRDefault="008D179F">
      <w:pPr>
        <w:pStyle w:val="2"/>
        <w:numPr>
          <w:ilvl w:val="0"/>
          <w:numId w:val="14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систематизация и обобщение материалов юридической практики, а также содействие их использованию в научной работе соответствующих подразделений Университета;</w:t>
      </w:r>
    </w:p>
    <w:p w:rsidR="00392A0C" w:rsidRPr="00F255CB" w:rsidRDefault="008D179F">
      <w:pPr>
        <w:pStyle w:val="2"/>
        <w:numPr>
          <w:ilvl w:val="0"/>
          <w:numId w:val="15"/>
        </w:numPr>
        <w:shd w:val="clear" w:color="auto" w:fill="auto"/>
        <w:tabs>
          <w:tab w:val="clear" w:pos="305"/>
          <w:tab w:val="num" w:pos="327"/>
          <w:tab w:val="left" w:pos="708"/>
          <w:tab w:val="left" w:pos="851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организация прохождения учебной практики студентами-</w:t>
      </w:r>
      <w:r w:rsidRPr="00F255CB">
        <w:rPr>
          <w:rFonts w:hAnsi="Times New Roman" w:cs="Times New Roman"/>
          <w:sz w:val="28"/>
          <w:szCs w:val="28"/>
        </w:rPr>
        <w:t>практикантами.</w:t>
      </w:r>
    </w:p>
    <w:p w:rsidR="00392A0C" w:rsidRPr="00F255CB" w:rsidRDefault="008D179F">
      <w:pPr>
        <w:pStyle w:val="20"/>
        <w:shd w:val="clear" w:color="auto" w:fill="auto"/>
        <w:tabs>
          <w:tab w:val="left" w:pos="851"/>
          <w:tab w:val="left" w:pos="4054"/>
        </w:tabs>
        <w:suppressAutoHyphens/>
        <w:spacing w:line="36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3.</w:t>
      </w:r>
      <w:bookmarkStart w:id="1" w:name="bookmark1"/>
      <w:r w:rsidRPr="00F255CB">
        <w:rPr>
          <w:rFonts w:ascii="Times New Roman" w:hAnsi="Times New Roman" w:cs="Times New Roman"/>
          <w:sz w:val="28"/>
          <w:szCs w:val="28"/>
        </w:rPr>
        <w:t xml:space="preserve"> Функции Клиники</w:t>
      </w:r>
      <w:bookmarkEnd w:id="1"/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206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3.1. Оказание помощи малообеспеченным и другим социально-незащищенным гражданам по следующим направлениям:</w:t>
      </w:r>
    </w:p>
    <w:p w:rsidR="00392A0C" w:rsidRPr="00F255CB" w:rsidRDefault="008D179F">
      <w:pPr>
        <w:pStyle w:val="2"/>
        <w:numPr>
          <w:ilvl w:val="0"/>
          <w:numId w:val="16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конституционное право;</w:t>
      </w:r>
    </w:p>
    <w:p w:rsidR="00392A0C" w:rsidRPr="00F255CB" w:rsidRDefault="008D179F">
      <w:pPr>
        <w:pStyle w:val="2"/>
        <w:numPr>
          <w:ilvl w:val="0"/>
          <w:numId w:val="17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административное право; </w:t>
      </w:r>
    </w:p>
    <w:p w:rsidR="00392A0C" w:rsidRPr="00F255CB" w:rsidRDefault="008D179F">
      <w:pPr>
        <w:pStyle w:val="2"/>
        <w:numPr>
          <w:ilvl w:val="0"/>
          <w:numId w:val="18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налоговое право; </w:t>
      </w:r>
    </w:p>
    <w:p w:rsidR="00392A0C" w:rsidRPr="00F255CB" w:rsidRDefault="008D179F">
      <w:pPr>
        <w:pStyle w:val="2"/>
        <w:numPr>
          <w:ilvl w:val="0"/>
          <w:numId w:val="19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трудовое право; </w:t>
      </w:r>
    </w:p>
    <w:p w:rsidR="00392A0C" w:rsidRPr="00F255CB" w:rsidRDefault="008D179F">
      <w:pPr>
        <w:pStyle w:val="2"/>
        <w:numPr>
          <w:ilvl w:val="0"/>
          <w:numId w:val="20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право социального обеспечения;</w:t>
      </w:r>
    </w:p>
    <w:p w:rsidR="00392A0C" w:rsidRPr="00F255CB" w:rsidRDefault="008D179F">
      <w:pPr>
        <w:pStyle w:val="2"/>
        <w:numPr>
          <w:ilvl w:val="0"/>
          <w:numId w:val="21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жилищное право; </w:t>
      </w:r>
    </w:p>
    <w:p w:rsidR="00392A0C" w:rsidRPr="00F255CB" w:rsidRDefault="008D179F">
      <w:pPr>
        <w:pStyle w:val="2"/>
        <w:numPr>
          <w:ilvl w:val="0"/>
          <w:numId w:val="22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семейное право;</w:t>
      </w:r>
    </w:p>
    <w:p w:rsidR="00392A0C" w:rsidRPr="00F255CB" w:rsidRDefault="008D179F">
      <w:pPr>
        <w:pStyle w:val="2"/>
        <w:numPr>
          <w:ilvl w:val="0"/>
          <w:numId w:val="23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гражданское право;</w:t>
      </w:r>
    </w:p>
    <w:p w:rsidR="00392A0C" w:rsidRPr="00F255CB" w:rsidRDefault="008D179F">
      <w:pPr>
        <w:pStyle w:val="2"/>
        <w:numPr>
          <w:ilvl w:val="0"/>
          <w:numId w:val="24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lastRenderedPageBreak/>
        <w:t>наследственное право;</w:t>
      </w:r>
    </w:p>
    <w:p w:rsidR="00392A0C" w:rsidRPr="00F255CB" w:rsidRDefault="008D179F">
      <w:pPr>
        <w:pStyle w:val="2"/>
        <w:numPr>
          <w:ilvl w:val="0"/>
          <w:numId w:val="25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военное право;</w:t>
      </w:r>
    </w:p>
    <w:p w:rsidR="00392A0C" w:rsidRPr="00F255CB" w:rsidRDefault="008D179F">
      <w:pPr>
        <w:pStyle w:val="2"/>
        <w:numPr>
          <w:ilvl w:val="0"/>
          <w:numId w:val="26"/>
        </w:numPr>
        <w:shd w:val="clear" w:color="auto" w:fill="auto"/>
        <w:tabs>
          <w:tab w:val="clear" w:pos="305"/>
          <w:tab w:val="num" w:pos="327"/>
        </w:tabs>
        <w:suppressAutoHyphens/>
        <w:spacing w:line="360" w:lineRule="auto"/>
        <w:ind w:left="327" w:hanging="327"/>
        <w:jc w:val="both"/>
        <w:rPr>
          <w:rFonts w:hAnsi="Times New Roman" w:cs="Times New Roman"/>
          <w:position w:val="4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уголовное право.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3.2. Организация прохождения практики студентами.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3.3. Участие в организации мероприятий по совершенствованию качества подготовки обучающихся.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3.4. </w:t>
      </w:r>
      <w:r w:rsidRPr="00F255CB">
        <w:rPr>
          <w:rFonts w:hAnsi="Times New Roman" w:cs="Times New Roman"/>
          <w:sz w:val="28"/>
          <w:szCs w:val="28"/>
        </w:rPr>
        <w:t>Участие в осуществлении мер по оснащению Клиники необходимым оборудованием, наглядными пособиями.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3.5. Составление тематических планов и организация обучения студентов в соответствии с ними.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3.6. Организация учета посещаемости и успеваемости обучающихся,  </w:t>
      </w:r>
      <w:r w:rsidRPr="00F255CB">
        <w:rPr>
          <w:rFonts w:hAnsi="Times New Roman" w:cs="Times New Roman"/>
          <w:sz w:val="28"/>
          <w:szCs w:val="28"/>
        </w:rPr>
        <w:t>направленных в Клинику для прохождения практики, информирование групповых руководителей.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3.7. Организация и ведение делопроизводства Клиники.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3.8. Планирование и организация работы Клиники.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3.9. Участие в разработке локальных нормативных актов, методически</w:t>
      </w:r>
      <w:r w:rsidRPr="00F255CB">
        <w:rPr>
          <w:rFonts w:hAnsi="Times New Roman" w:cs="Times New Roman"/>
          <w:sz w:val="28"/>
          <w:szCs w:val="28"/>
        </w:rPr>
        <w:t>х, справочных и иных материалов по вопросам функционирования Клиники.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3.10. Организация приема граждан для оказания юридической помощи.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3.11. Правовое информирование населения (предоставление устных  консультаций гражданам).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3.12. Организация работы по изу</w:t>
      </w:r>
      <w:r w:rsidRPr="00F255CB">
        <w:rPr>
          <w:rFonts w:hAnsi="Times New Roman" w:cs="Times New Roman"/>
          <w:sz w:val="28"/>
          <w:szCs w:val="28"/>
        </w:rPr>
        <w:t>чению студентами судебной и иной правоприменительной практики, а также делопроизводства в различных сферах юридической деятельности.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3.13. Формирование навыков составления и оформления юридических документов и работы с населением по юридическим вопросам.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3.14. Осуществление комплекса мероприятий по повышению качества оказываемой студентами юридической помощи.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3.15. Координация деятельности Клиники с кафедрами, факультетами и другими структурными подразделениями Университета.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3.16. Осуществление контроля ка</w:t>
      </w:r>
      <w:r w:rsidRPr="00F255CB">
        <w:rPr>
          <w:rFonts w:hAnsi="Times New Roman" w:cs="Times New Roman"/>
          <w:sz w:val="28"/>
          <w:szCs w:val="28"/>
        </w:rPr>
        <w:t xml:space="preserve">чества оказываемой студентами </w:t>
      </w:r>
      <w:r w:rsidRPr="00F255CB">
        <w:rPr>
          <w:rFonts w:hAnsi="Times New Roman" w:cs="Times New Roman"/>
          <w:sz w:val="28"/>
          <w:szCs w:val="28"/>
        </w:rPr>
        <w:lastRenderedPageBreak/>
        <w:t>юридической помощи.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3.17.  Информационное обеспечение деятельности Клиники.</w:t>
      </w:r>
    </w:p>
    <w:p w:rsidR="00392A0C" w:rsidRPr="00F255CB" w:rsidRDefault="008D179F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3.18. Формирование учебных юридических дел для последующего использования преподавателями в образовательном процессе.</w:t>
      </w:r>
    </w:p>
    <w:p w:rsidR="00392A0C" w:rsidRPr="00C34AB4" w:rsidRDefault="008D179F" w:rsidP="00C34AB4">
      <w:pPr>
        <w:pStyle w:val="2"/>
        <w:shd w:val="clear" w:color="auto" w:fill="auto"/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3.19. Взаимодействие с другими п</w:t>
      </w:r>
      <w:r w:rsidRPr="00F255CB">
        <w:rPr>
          <w:rFonts w:hAnsi="Times New Roman" w:cs="Times New Roman"/>
          <w:sz w:val="28"/>
          <w:szCs w:val="28"/>
        </w:rPr>
        <w:t>равовыми клиниками, а также с государственными, общественными, иными организациями, объединениями, учреждениями и средствами массовой информации по вопросам деятельности Клиники.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4245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4. Права 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F255CB">
        <w:rPr>
          <w:rFonts w:ascii="Times New Roman" w:hAnsi="Times New Roman" w:cs="Times New Roman"/>
          <w:sz w:val="28"/>
          <w:szCs w:val="28"/>
        </w:rPr>
        <w:t>обязанности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4.1.</w:t>
      </w:r>
      <w:r w:rsidRPr="00F255CB">
        <w:rPr>
          <w:rFonts w:hAnsi="Times New Roman" w:cs="Times New Roman"/>
          <w:sz w:val="28"/>
          <w:szCs w:val="28"/>
        </w:rPr>
        <w:t xml:space="preserve"> Права и обязанности работников Клиники определя</w:t>
      </w:r>
      <w:r w:rsidRPr="00F255CB">
        <w:rPr>
          <w:rFonts w:hAnsi="Times New Roman" w:cs="Times New Roman"/>
          <w:sz w:val="28"/>
          <w:szCs w:val="28"/>
        </w:rPr>
        <w:t xml:space="preserve">ются Конституцией РФ, законодательством о труде РФ, Уставом Университета, Правилами внутреннего распорядка Университета, настоящим Положением, трудовым договором, должностными инструкциями и иными локальными нормативными актами Университета. 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4.2. </w:t>
      </w:r>
      <w:r w:rsidRPr="00F255CB">
        <w:rPr>
          <w:rFonts w:hAnsi="Times New Roman" w:cs="Times New Roman"/>
          <w:sz w:val="28"/>
          <w:szCs w:val="28"/>
        </w:rPr>
        <w:t>Работник</w:t>
      </w:r>
      <w:r w:rsidRPr="00F255CB">
        <w:rPr>
          <w:rFonts w:hAnsi="Times New Roman" w:cs="Times New Roman"/>
          <w:sz w:val="28"/>
          <w:szCs w:val="28"/>
        </w:rPr>
        <w:t>и Клиники имеют право: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4.2.1. участвовать в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решении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</w:t>
      </w:r>
      <w:r w:rsidRPr="00F255CB">
        <w:rPr>
          <w:rFonts w:hAnsi="Times New Roman" w:cs="Times New Roman"/>
          <w:sz w:val="28"/>
          <w:szCs w:val="28"/>
        </w:rPr>
        <w:t xml:space="preserve">вопросов, относящихся к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деятельности </w:t>
      </w:r>
      <w:r w:rsidRPr="00F255CB">
        <w:rPr>
          <w:rFonts w:hAnsi="Times New Roman" w:cs="Times New Roman"/>
          <w:sz w:val="28"/>
          <w:szCs w:val="28"/>
        </w:rPr>
        <w:t>Клиники;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4</w:t>
      </w:r>
      <w:r w:rsidRPr="00F255CB">
        <w:rPr>
          <w:rFonts w:ascii="Times New Roman" w:hAnsi="Times New Roman" w:cs="Times New Roman"/>
          <w:sz w:val="28"/>
          <w:szCs w:val="28"/>
        </w:rPr>
        <w:t xml:space="preserve">.2.2. </w:t>
      </w:r>
      <w:r w:rsidRPr="00F255CB">
        <w:rPr>
          <w:rFonts w:ascii="Times New Roman" w:hAnsi="Times New Roman" w:cs="Times New Roman"/>
          <w:sz w:val="28"/>
          <w:szCs w:val="28"/>
        </w:rPr>
        <w:t>пользоваться услугами библиотеки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 xml:space="preserve">информационных фондов учебных и научных подразделений Университета </w:t>
      </w:r>
      <w:r w:rsidRPr="00F255CB">
        <w:rPr>
          <w:rFonts w:ascii="Times New Roman" w:hAnsi="Times New Roman" w:cs="Times New Roman"/>
          <w:sz w:val="28"/>
          <w:szCs w:val="28"/>
        </w:rPr>
        <w:t>(</w:t>
      </w:r>
      <w:r w:rsidRPr="00F255CB">
        <w:rPr>
          <w:rFonts w:ascii="Times New Roman" w:hAnsi="Times New Roman" w:cs="Times New Roman"/>
          <w:sz w:val="28"/>
          <w:szCs w:val="28"/>
        </w:rPr>
        <w:t>филиала</w:t>
      </w:r>
      <w:r w:rsidRPr="00F255CB">
        <w:rPr>
          <w:rFonts w:ascii="Times New Roman" w:hAnsi="Times New Roman" w:cs="Times New Roman"/>
          <w:sz w:val="28"/>
          <w:szCs w:val="28"/>
        </w:rPr>
        <w:t>)</w:t>
      </w:r>
      <w:r w:rsidRPr="00F255CB">
        <w:rPr>
          <w:rFonts w:ascii="Times New Roman" w:hAnsi="Times New Roman" w:cs="Times New Roman"/>
          <w:sz w:val="28"/>
          <w:szCs w:val="28"/>
        </w:rPr>
        <w:t xml:space="preserve"> и других структурных подразделений </w:t>
      </w:r>
      <w:r w:rsidRPr="00F255CB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F255CB">
        <w:rPr>
          <w:rFonts w:ascii="Times New Roman" w:hAnsi="Times New Roman" w:cs="Times New Roman"/>
          <w:sz w:val="28"/>
          <w:szCs w:val="28"/>
        </w:rPr>
        <w:t>(</w:t>
      </w:r>
      <w:r w:rsidRPr="00F255CB">
        <w:rPr>
          <w:rFonts w:ascii="Times New Roman" w:hAnsi="Times New Roman" w:cs="Times New Roman"/>
          <w:sz w:val="28"/>
          <w:szCs w:val="28"/>
        </w:rPr>
        <w:t>филиала</w:t>
      </w:r>
      <w:r w:rsidRPr="00F255CB">
        <w:rPr>
          <w:rFonts w:ascii="Times New Roman" w:hAnsi="Times New Roman" w:cs="Times New Roman"/>
          <w:sz w:val="28"/>
          <w:szCs w:val="28"/>
        </w:rPr>
        <w:t>);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4.2.3. </w:t>
      </w:r>
      <w:r w:rsidRPr="00F255CB">
        <w:rPr>
          <w:rFonts w:ascii="Times New Roman" w:hAnsi="Times New Roman" w:cs="Times New Roman"/>
          <w:sz w:val="28"/>
          <w:szCs w:val="28"/>
        </w:rPr>
        <w:t xml:space="preserve">обжаловать приказы и распоряжения ректора Университета </w:t>
      </w:r>
      <w:r w:rsidRPr="00F255CB">
        <w:rPr>
          <w:rFonts w:ascii="Times New Roman" w:hAnsi="Times New Roman" w:cs="Times New Roman"/>
          <w:sz w:val="28"/>
          <w:szCs w:val="28"/>
        </w:rPr>
        <w:t>(</w:t>
      </w:r>
      <w:r w:rsidRPr="00F255CB">
        <w:rPr>
          <w:rFonts w:ascii="Times New Roman" w:hAnsi="Times New Roman" w:cs="Times New Roman"/>
          <w:sz w:val="28"/>
          <w:szCs w:val="28"/>
        </w:rPr>
        <w:t>директора филиала</w:t>
      </w:r>
      <w:r w:rsidRPr="00F255CB">
        <w:rPr>
          <w:rFonts w:ascii="Times New Roman" w:hAnsi="Times New Roman" w:cs="Times New Roman"/>
          <w:sz w:val="28"/>
          <w:szCs w:val="28"/>
        </w:rPr>
        <w:t>)</w:t>
      </w:r>
      <w:r w:rsidRPr="00F255CB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</w:t>
      </w:r>
      <w:r w:rsidRPr="00F255CB">
        <w:rPr>
          <w:rFonts w:ascii="Times New Roman" w:hAnsi="Times New Roman" w:cs="Times New Roman"/>
          <w:sz w:val="28"/>
          <w:szCs w:val="28"/>
        </w:rPr>
        <w:t>;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4.2.4. </w:t>
      </w:r>
      <w:r w:rsidRPr="00F255CB">
        <w:rPr>
          <w:rFonts w:ascii="Times New Roman" w:hAnsi="Times New Roman" w:cs="Times New Roman"/>
          <w:sz w:val="28"/>
          <w:szCs w:val="28"/>
        </w:rPr>
        <w:t>на организационное и материально</w:t>
      </w:r>
      <w:r w:rsidRPr="00F255CB">
        <w:rPr>
          <w:rFonts w:ascii="Times New Roman" w:hAnsi="Times New Roman" w:cs="Times New Roman"/>
          <w:sz w:val="28"/>
          <w:szCs w:val="28"/>
        </w:rPr>
        <w:t>-</w:t>
      </w:r>
      <w:r w:rsidRPr="00F255CB">
        <w:rPr>
          <w:rFonts w:ascii="Times New Roman" w:hAnsi="Times New Roman" w:cs="Times New Roman"/>
          <w:sz w:val="28"/>
          <w:szCs w:val="28"/>
        </w:rPr>
        <w:t>техническое обеспечение своей профессиональной деятельности</w:t>
      </w:r>
      <w:r w:rsidRPr="00F255CB">
        <w:rPr>
          <w:rFonts w:ascii="Times New Roman" w:hAnsi="Times New Roman" w:cs="Times New Roman"/>
          <w:sz w:val="28"/>
          <w:szCs w:val="28"/>
        </w:rPr>
        <w:t>;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4.2.5.</w:t>
      </w:r>
      <w:r w:rsidRPr="00F255CB">
        <w:rPr>
          <w:rFonts w:ascii="Times New Roman" w:hAnsi="Times New Roman" w:cs="Times New Roman"/>
          <w:sz w:val="28"/>
          <w:szCs w:val="28"/>
        </w:rPr>
        <w:t xml:space="preserve"> </w:t>
      </w:r>
      <w:r w:rsidRPr="00F255CB">
        <w:rPr>
          <w:rFonts w:ascii="Times New Roman" w:hAnsi="Times New Roman" w:cs="Times New Roman"/>
          <w:sz w:val="28"/>
          <w:szCs w:val="28"/>
        </w:rPr>
        <w:t>запрашивать в структурных подразделениях Университета и филиала информацию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необходимую для осуществления задач и функций Клиники</w:t>
      </w:r>
      <w:r w:rsidRPr="00F255CB">
        <w:rPr>
          <w:rFonts w:ascii="Times New Roman" w:hAnsi="Times New Roman" w:cs="Times New Roman"/>
          <w:sz w:val="28"/>
          <w:szCs w:val="28"/>
        </w:rPr>
        <w:t>.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4</w:t>
      </w:r>
      <w:r w:rsidRPr="00F255CB">
        <w:rPr>
          <w:rFonts w:ascii="Times New Roman" w:hAnsi="Times New Roman" w:cs="Times New Roman"/>
          <w:sz w:val="28"/>
          <w:szCs w:val="28"/>
        </w:rPr>
        <w:t>.3.</w:t>
      </w:r>
      <w:r w:rsidRPr="00F255CB">
        <w:rPr>
          <w:rFonts w:ascii="Times New Roman" w:hAnsi="Times New Roman" w:cs="Times New Roman"/>
          <w:sz w:val="28"/>
          <w:szCs w:val="28"/>
        </w:rPr>
        <w:t xml:space="preserve"> Работники Клиники обязаны</w:t>
      </w:r>
      <w:r w:rsidRPr="00F255CB">
        <w:rPr>
          <w:rFonts w:ascii="Times New Roman" w:hAnsi="Times New Roman" w:cs="Times New Roman"/>
          <w:sz w:val="28"/>
          <w:szCs w:val="28"/>
        </w:rPr>
        <w:t>: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81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4.3.1. </w:t>
      </w:r>
      <w:r w:rsidRPr="00F255CB">
        <w:rPr>
          <w:rFonts w:ascii="Times New Roman" w:hAnsi="Times New Roman" w:cs="Times New Roman"/>
          <w:sz w:val="28"/>
          <w:szCs w:val="28"/>
        </w:rPr>
        <w:t>на</w:t>
      </w:r>
      <w:r w:rsidRPr="00F255CB">
        <w:rPr>
          <w:rFonts w:ascii="Times New Roman" w:hAnsi="Times New Roman" w:cs="Times New Roman"/>
          <w:sz w:val="28"/>
          <w:szCs w:val="28"/>
        </w:rPr>
        <w:t xml:space="preserve"> </w:t>
      </w:r>
      <w:r w:rsidRPr="00F255CB">
        <w:rPr>
          <w:rFonts w:ascii="Times New Roman" w:hAnsi="Times New Roman" w:cs="Times New Roman"/>
          <w:sz w:val="28"/>
          <w:szCs w:val="28"/>
        </w:rPr>
        <w:t>высоком профессиональном уровне выполнять свои профессиональные обязанности</w:t>
      </w:r>
      <w:r w:rsidRPr="00F255CB">
        <w:rPr>
          <w:rFonts w:ascii="Times New Roman" w:hAnsi="Times New Roman" w:cs="Times New Roman"/>
          <w:sz w:val="28"/>
          <w:szCs w:val="28"/>
        </w:rPr>
        <w:t>;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20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4.3.2</w:t>
      </w:r>
      <w:r w:rsidRPr="00F255CB">
        <w:rPr>
          <w:rFonts w:ascii="Times New Roman" w:hAnsi="Times New Roman" w:cs="Times New Roman"/>
          <w:sz w:val="28"/>
          <w:szCs w:val="28"/>
        </w:rPr>
        <w:t xml:space="preserve">. </w:t>
      </w:r>
      <w:r w:rsidRPr="00F255CB">
        <w:rPr>
          <w:rFonts w:ascii="Times New Roman" w:hAnsi="Times New Roman" w:cs="Times New Roman"/>
          <w:sz w:val="28"/>
          <w:szCs w:val="28"/>
        </w:rPr>
        <w:t>своевременно повышать свой квалификационный уровень</w:t>
      </w:r>
      <w:r w:rsidRPr="00F255CB">
        <w:rPr>
          <w:rFonts w:ascii="Times New Roman" w:hAnsi="Times New Roman" w:cs="Times New Roman"/>
          <w:sz w:val="28"/>
          <w:szCs w:val="28"/>
        </w:rPr>
        <w:t>;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lastRenderedPageBreak/>
        <w:t xml:space="preserve">4.3.3. </w:t>
      </w:r>
      <w:r w:rsidRPr="00F255CB">
        <w:rPr>
          <w:rFonts w:ascii="Times New Roman" w:hAnsi="Times New Roman" w:cs="Times New Roman"/>
          <w:sz w:val="28"/>
          <w:szCs w:val="28"/>
        </w:rPr>
        <w:t>формировать у обучающихся профессиональные качества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требуемые для избранной специальности</w:t>
      </w:r>
      <w:r w:rsidRPr="00F255CB">
        <w:rPr>
          <w:rFonts w:ascii="Times New Roman" w:hAnsi="Times New Roman" w:cs="Times New Roman"/>
          <w:sz w:val="28"/>
          <w:szCs w:val="28"/>
        </w:rPr>
        <w:t>.</w:t>
      </w:r>
    </w:p>
    <w:p w:rsidR="00392A0C" w:rsidRPr="00F255CB" w:rsidRDefault="00392A0C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4658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5.1.</w:t>
      </w:r>
      <w:r w:rsidRPr="00F255CB">
        <w:rPr>
          <w:rFonts w:ascii="Times New Roman" w:hAnsi="Times New Roman" w:cs="Times New Roman"/>
          <w:sz w:val="28"/>
          <w:szCs w:val="28"/>
        </w:rPr>
        <w:t xml:space="preserve"> За несвоевременное и некачественное выполнение Клиникой возложенных на нее фу</w:t>
      </w:r>
      <w:r w:rsidRPr="00F255CB">
        <w:rPr>
          <w:rFonts w:ascii="Times New Roman" w:hAnsi="Times New Roman" w:cs="Times New Roman"/>
          <w:sz w:val="28"/>
          <w:szCs w:val="28"/>
        </w:rPr>
        <w:t>нкций ответственность несет заведующий Клиникой в соответствии с действующим законодательством о труде РФ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Уставом Университета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правилами внутреннего распорядка Университета</w:t>
      </w:r>
      <w:r w:rsidRPr="00F255CB">
        <w:rPr>
          <w:rFonts w:ascii="Times New Roman" w:hAnsi="Times New Roman" w:cs="Times New Roman"/>
          <w:sz w:val="28"/>
          <w:szCs w:val="28"/>
        </w:rPr>
        <w:t>.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  <w:tab w:val="left" w:pos="111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5.2.</w:t>
      </w:r>
      <w:r w:rsidRPr="00F255CB">
        <w:rPr>
          <w:rFonts w:ascii="Times New Roman" w:hAnsi="Times New Roman" w:cs="Times New Roman"/>
          <w:sz w:val="28"/>
          <w:szCs w:val="28"/>
        </w:rPr>
        <w:t xml:space="preserve"> Работники Клиники несут дисциплинарную ответственность за несвоевременное и</w:t>
      </w:r>
      <w:r w:rsidRPr="00F255CB">
        <w:rPr>
          <w:rFonts w:ascii="Times New Roman" w:hAnsi="Times New Roman" w:cs="Times New Roman"/>
          <w:sz w:val="28"/>
          <w:szCs w:val="28"/>
        </w:rPr>
        <w:t>ли ненадлежащее выполнение возложенных на них функций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 труде РФ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Уставом Университета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правилами внутреннего распорядка Университета и должностными инструкциями</w:t>
      </w:r>
      <w:r w:rsidRPr="00F255CB">
        <w:rPr>
          <w:rFonts w:ascii="Times New Roman" w:hAnsi="Times New Roman" w:cs="Times New Roman"/>
          <w:sz w:val="28"/>
          <w:szCs w:val="28"/>
        </w:rPr>
        <w:t>.</w:t>
      </w:r>
    </w:p>
    <w:p w:rsidR="00392A0C" w:rsidRPr="00F255CB" w:rsidRDefault="008D179F">
      <w:pPr>
        <w:pStyle w:val="21"/>
        <w:shd w:val="clear" w:color="auto" w:fill="auto"/>
        <w:tabs>
          <w:tab w:val="left" w:pos="851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5.3.</w:t>
      </w:r>
      <w:r w:rsidRPr="00F255CB">
        <w:rPr>
          <w:rFonts w:ascii="Times New Roman" w:hAnsi="Times New Roman" w:cs="Times New Roman"/>
          <w:sz w:val="28"/>
          <w:szCs w:val="28"/>
        </w:rPr>
        <w:t xml:space="preserve"> Обучающиеся несут дисциплинарную ответст</w:t>
      </w:r>
      <w:r w:rsidRPr="00F255CB">
        <w:rPr>
          <w:rFonts w:ascii="Times New Roman" w:hAnsi="Times New Roman" w:cs="Times New Roman"/>
          <w:sz w:val="28"/>
          <w:szCs w:val="28"/>
        </w:rPr>
        <w:t xml:space="preserve">венность 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нарушение </w:t>
      </w:r>
      <w:r w:rsidRPr="00F255CB">
        <w:rPr>
          <w:rFonts w:ascii="Times New Roman" w:hAnsi="Times New Roman" w:cs="Times New Roman"/>
          <w:sz w:val="28"/>
          <w:szCs w:val="28"/>
        </w:rPr>
        <w:t xml:space="preserve">учебной дисциплины в соответствии с действующим 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законодательством, </w:t>
      </w:r>
      <w:r w:rsidRPr="00F255CB">
        <w:rPr>
          <w:rFonts w:ascii="Times New Roman" w:hAnsi="Times New Roman" w:cs="Times New Roman"/>
          <w:sz w:val="28"/>
          <w:szCs w:val="28"/>
        </w:rPr>
        <w:t>Уставом Университета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правилами внутреннего распорядка Университета и иными локальными нормативными актами Университета</w:t>
      </w:r>
      <w:r w:rsidRPr="00F255CB">
        <w:rPr>
          <w:rFonts w:ascii="Times New Roman" w:hAnsi="Times New Roman" w:cs="Times New Roman"/>
          <w:sz w:val="28"/>
          <w:szCs w:val="28"/>
        </w:rPr>
        <w:t>.</w:t>
      </w:r>
    </w:p>
    <w:p w:rsidR="00392A0C" w:rsidRPr="00F255CB" w:rsidRDefault="00392A0C">
      <w:pPr>
        <w:pStyle w:val="20"/>
        <w:shd w:val="clear" w:color="auto" w:fill="auto"/>
        <w:tabs>
          <w:tab w:val="left" w:pos="851"/>
          <w:tab w:val="left" w:pos="1039"/>
        </w:tabs>
        <w:suppressAutoHyphens/>
        <w:spacing w:line="360" w:lineRule="auto"/>
        <w:jc w:val="center"/>
        <w:outlineLvl w:val="9"/>
        <w:rPr>
          <w:rFonts w:ascii="Times New Roman" w:eastAsia="Times New Roman" w:hAnsi="Times New Roman" w:cs="Times New Roman"/>
          <w:sz w:val="28"/>
          <w:szCs w:val="28"/>
        </w:rPr>
      </w:pPr>
    </w:p>
    <w:p w:rsidR="00392A0C" w:rsidRPr="00F255CB" w:rsidRDefault="008D179F">
      <w:pPr>
        <w:pStyle w:val="20"/>
        <w:shd w:val="clear" w:color="auto" w:fill="auto"/>
        <w:tabs>
          <w:tab w:val="left" w:pos="851"/>
          <w:tab w:val="left" w:pos="1039"/>
        </w:tabs>
        <w:suppressAutoHyphens/>
        <w:spacing w:line="360" w:lineRule="auto"/>
        <w:jc w:val="center"/>
        <w:outlineLvl w:val="9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b/>
          <w:bCs/>
          <w:sz w:val="28"/>
          <w:szCs w:val="28"/>
        </w:rPr>
        <w:t>6</w:t>
      </w:r>
      <w:bookmarkStart w:id="2" w:name="bookmark3"/>
      <w:r w:rsidRPr="00F255CB">
        <w:rPr>
          <w:rFonts w:ascii="Times New Roman" w:hAnsi="Times New Roman" w:cs="Times New Roman"/>
          <w:sz w:val="28"/>
          <w:szCs w:val="28"/>
        </w:rPr>
        <w:t xml:space="preserve">. Взаимоотношения с другими структурными </w:t>
      </w:r>
      <w:r w:rsidRPr="00F255CB">
        <w:rPr>
          <w:rFonts w:ascii="Times New Roman" w:hAnsi="Times New Roman" w:cs="Times New Roman"/>
          <w:sz w:val="28"/>
          <w:szCs w:val="28"/>
        </w:rPr>
        <w:t>подразделениями</w:t>
      </w:r>
      <w:bookmarkEnd w:id="2"/>
    </w:p>
    <w:p w:rsidR="00392A0C" w:rsidRPr="00F255CB" w:rsidRDefault="008D179F">
      <w:pPr>
        <w:pStyle w:val="3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6.1.</w:t>
      </w:r>
      <w:r w:rsidRPr="00F255CB">
        <w:rPr>
          <w:rFonts w:ascii="Times New Roman" w:hAnsi="Times New Roman" w:cs="Times New Roman"/>
          <w:sz w:val="28"/>
          <w:szCs w:val="28"/>
        </w:rPr>
        <w:t xml:space="preserve"> Для выполнения функций и реализации прав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предусмотренных настоящим Положением</w:t>
      </w:r>
      <w:r w:rsidRPr="00F255CB">
        <w:rPr>
          <w:rFonts w:ascii="Times New Roman" w:hAnsi="Times New Roman" w:cs="Times New Roman"/>
          <w:sz w:val="28"/>
          <w:szCs w:val="28"/>
        </w:rPr>
        <w:t xml:space="preserve">, </w:t>
      </w:r>
      <w:r w:rsidRPr="00F255CB">
        <w:rPr>
          <w:rFonts w:ascii="Times New Roman" w:hAnsi="Times New Roman" w:cs="Times New Roman"/>
          <w:sz w:val="28"/>
          <w:szCs w:val="28"/>
        </w:rPr>
        <w:t>Клиника взаимодействует</w:t>
      </w:r>
      <w:r w:rsidRPr="00F255CB">
        <w:rPr>
          <w:rFonts w:ascii="Times New Roman" w:hAnsi="Times New Roman" w:cs="Times New Roman"/>
          <w:sz w:val="28"/>
          <w:szCs w:val="28"/>
        </w:rPr>
        <w:t>:</w:t>
      </w:r>
    </w:p>
    <w:p w:rsidR="00392A0C" w:rsidRPr="00F255CB" w:rsidRDefault="008D179F">
      <w:pPr>
        <w:pStyle w:val="21"/>
        <w:numPr>
          <w:ilvl w:val="0"/>
          <w:numId w:val="28"/>
        </w:numPr>
        <w:shd w:val="clear" w:color="auto" w:fill="auto"/>
        <w:tabs>
          <w:tab w:val="clear" w:pos="229"/>
          <w:tab w:val="num" w:pos="254"/>
          <w:tab w:val="left" w:pos="851"/>
        </w:tabs>
        <w:suppressAutoHyphens/>
        <w:spacing w:after="0" w:line="360" w:lineRule="auto"/>
        <w:ind w:left="254" w:hanging="254"/>
        <w:jc w:val="both"/>
        <w:rPr>
          <w:rFonts w:ascii="Times New Roman" w:hAnsi="Times New Roman" w:cs="Times New Roman"/>
          <w:position w:val="-2"/>
          <w:sz w:val="28"/>
          <w:szCs w:val="28"/>
        </w:rPr>
      </w:pPr>
      <w:bookmarkStart w:id="3" w:name="bookmark5"/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>с кафедрами</w:t>
      </w:r>
      <w:r w:rsidRPr="00F255CB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F255CB">
        <w:rPr>
          <w:rFonts w:ascii="Times New Roman" w:hAnsi="Times New Roman" w:cs="Times New Roman"/>
          <w:b/>
          <w:bCs/>
          <w:i/>
          <w:iCs/>
          <w:spacing w:val="-45"/>
          <w:sz w:val="28"/>
          <w:szCs w:val="28"/>
          <w:shd w:val="clear" w:color="auto" w:fill="FFFFFF"/>
        </w:rPr>
        <w:t>-</w:t>
      </w:r>
      <w:r w:rsidRPr="00F255CB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Pr="00F255C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392A0C" w:rsidRPr="00F255CB" w:rsidRDefault="008D179F">
      <w:pPr>
        <w:pStyle w:val="2"/>
        <w:shd w:val="clear" w:color="auto" w:fill="auto"/>
        <w:tabs>
          <w:tab w:val="left" w:pos="369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- участия преподавателей-кураторов в работе Клиники;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- изучения студентами судебной и иной </w:t>
      </w:r>
      <w:r w:rsidRPr="00F255CB">
        <w:rPr>
          <w:rFonts w:hAnsi="Times New Roman" w:cs="Times New Roman"/>
          <w:sz w:val="28"/>
          <w:szCs w:val="28"/>
        </w:rPr>
        <w:t>правоприменительной практики, делопроизводства в различных сферах юридической деятельности;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- формирования навыков и умений по оказанию правовой помощи населению;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- формирования у студентов навыков составления и оформления юридических документов и работы с</w:t>
      </w:r>
      <w:r w:rsidRPr="00F255CB">
        <w:rPr>
          <w:rFonts w:hAnsi="Times New Roman" w:cs="Times New Roman"/>
          <w:sz w:val="28"/>
          <w:szCs w:val="28"/>
        </w:rPr>
        <w:t xml:space="preserve"> населением по юридическим вопросам;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- подготовки учебно-методических, справочных и иных материалов по </w:t>
      </w:r>
      <w:r w:rsidRPr="00F255CB">
        <w:rPr>
          <w:rFonts w:hAnsi="Times New Roman" w:cs="Times New Roman"/>
          <w:sz w:val="28"/>
          <w:szCs w:val="28"/>
        </w:rPr>
        <w:lastRenderedPageBreak/>
        <w:t>направлениям деятельности;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- использования в образовательном процессе учебных дел, сформированных в результате работы Клиники;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- осуществления комплекса </w:t>
      </w:r>
      <w:r w:rsidRPr="00F255CB">
        <w:rPr>
          <w:rFonts w:hAnsi="Times New Roman" w:cs="Times New Roman"/>
          <w:sz w:val="28"/>
          <w:szCs w:val="28"/>
        </w:rPr>
        <w:t>мероприятий, направленных на повышение качества оказываемой студентами юридической помощи;</w:t>
      </w:r>
    </w:p>
    <w:p w:rsidR="00392A0C" w:rsidRPr="00F255CB" w:rsidRDefault="008D179F">
      <w:pPr>
        <w:pStyle w:val="7"/>
        <w:numPr>
          <w:ilvl w:val="0"/>
          <w:numId w:val="29"/>
        </w:numPr>
        <w:shd w:val="clear" w:color="auto" w:fill="auto"/>
        <w:tabs>
          <w:tab w:val="clear" w:pos="229"/>
          <w:tab w:val="num" w:pos="245"/>
          <w:tab w:val="left" w:pos="851"/>
        </w:tabs>
        <w:suppressAutoHyphens/>
        <w:spacing w:line="360" w:lineRule="auto"/>
        <w:ind w:left="245" w:hanging="245"/>
        <w:jc w:val="both"/>
        <w:rPr>
          <w:rFonts w:ascii="Times New Roman" w:hAnsi="Times New Roman" w:cs="Times New Roman"/>
          <w:b w:val="0"/>
          <w:bCs w:val="0"/>
          <w:i w:val="0"/>
          <w:iCs w:val="0"/>
          <w:position w:val="-2"/>
          <w:sz w:val="28"/>
          <w:szCs w:val="28"/>
        </w:rPr>
      </w:pPr>
      <w:r w:rsidRPr="00F255CB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с отделом организации практики и трудоустройства выпускников</w:t>
      </w:r>
      <w:r w:rsidRPr="00F255C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-</w:t>
      </w:r>
      <w:r w:rsidRPr="00F255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255C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по вопросам</w:t>
      </w:r>
      <w:r w:rsidRPr="00F255C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: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- планирования, организации и проведения учебных практик студентов;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- подготовки </w:t>
      </w:r>
      <w:r w:rsidRPr="00F255CB">
        <w:rPr>
          <w:rFonts w:hAnsi="Times New Roman" w:cs="Times New Roman"/>
          <w:sz w:val="28"/>
          <w:szCs w:val="28"/>
        </w:rPr>
        <w:t>методических материалов по организации учебных практик;</w:t>
      </w:r>
    </w:p>
    <w:p w:rsidR="00392A0C" w:rsidRPr="00F255CB" w:rsidRDefault="008D179F">
      <w:pPr>
        <w:pStyle w:val="7"/>
        <w:numPr>
          <w:ilvl w:val="0"/>
          <w:numId w:val="30"/>
        </w:numPr>
        <w:shd w:val="clear" w:color="auto" w:fill="auto"/>
        <w:tabs>
          <w:tab w:val="clear" w:pos="229"/>
          <w:tab w:val="num" w:pos="245"/>
          <w:tab w:val="left" w:pos="724"/>
          <w:tab w:val="left" w:pos="851"/>
        </w:tabs>
        <w:suppressAutoHyphens/>
        <w:spacing w:line="360" w:lineRule="auto"/>
        <w:ind w:left="245" w:hanging="245"/>
        <w:jc w:val="both"/>
        <w:rPr>
          <w:rFonts w:ascii="Times New Roman" w:hAnsi="Times New Roman" w:cs="Times New Roman"/>
          <w:b w:val="0"/>
          <w:bCs w:val="0"/>
          <w:i w:val="0"/>
          <w:iCs w:val="0"/>
          <w:position w:val="-2"/>
          <w:sz w:val="28"/>
          <w:szCs w:val="28"/>
        </w:rPr>
      </w:pPr>
      <w:r w:rsidRPr="00F255CB">
        <w:rPr>
          <w:rFonts w:ascii="Times New Roman" w:hAnsi="Times New Roman" w:cs="Times New Roman"/>
          <w:i w:val="0"/>
          <w:iCs w:val="0"/>
          <w:sz w:val="28"/>
          <w:szCs w:val="28"/>
        </w:rPr>
        <w:t>с факультетами</w:t>
      </w:r>
      <w:r w:rsidRPr="00F255C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-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55CB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по вопросам</w:t>
      </w:r>
      <w:r w:rsidRPr="00F255CB">
        <w:rPr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: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- планирования, организации и проведения учебных практик студентов; 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>- представления студентов к поощрению и наложению дисциплинарных взысканий;</w:t>
      </w:r>
    </w:p>
    <w:p w:rsidR="00392A0C" w:rsidRPr="00F255CB" w:rsidRDefault="008D179F">
      <w:pPr>
        <w:pStyle w:val="2"/>
        <w:shd w:val="clear" w:color="auto" w:fill="auto"/>
        <w:tabs>
          <w:tab w:val="left" w:pos="724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</w:rPr>
        <w:t xml:space="preserve">- разработки предложений </w:t>
      </w:r>
      <w:r w:rsidRPr="00F255CB">
        <w:rPr>
          <w:rFonts w:hAnsi="Times New Roman" w:cs="Times New Roman"/>
          <w:sz w:val="28"/>
          <w:szCs w:val="28"/>
        </w:rPr>
        <w:t>и рекомендаций по совершенствованию учебно- воспитательного процесса и усиления его практической направленности;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- организации участия студентов в мероприятиях разных уровней по направлениям деятельности;</w:t>
      </w:r>
    </w:p>
    <w:p w:rsidR="00392A0C" w:rsidRPr="00F255CB" w:rsidRDefault="008D179F">
      <w:pPr>
        <w:pStyle w:val="2"/>
        <w:numPr>
          <w:ilvl w:val="0"/>
          <w:numId w:val="31"/>
        </w:numPr>
        <w:shd w:val="clear" w:color="auto" w:fill="auto"/>
        <w:tabs>
          <w:tab w:val="clear" w:pos="229"/>
          <w:tab w:val="num" w:pos="245"/>
          <w:tab w:val="left" w:pos="851"/>
        </w:tabs>
        <w:suppressAutoHyphens/>
        <w:spacing w:line="360" w:lineRule="auto"/>
        <w:ind w:left="245" w:hanging="245"/>
        <w:jc w:val="both"/>
        <w:rPr>
          <w:rFonts w:hAnsi="Times New Roman" w:cs="Times New Roman"/>
          <w:position w:val="-2"/>
          <w:sz w:val="28"/>
          <w:szCs w:val="28"/>
        </w:rPr>
      </w:pPr>
      <w:r w:rsidRPr="00F255CB">
        <w:rPr>
          <w:rFonts w:hAnsi="Times New Roman" w:cs="Times New Roman"/>
          <w:b/>
          <w:bCs/>
          <w:sz w:val="28"/>
          <w:szCs w:val="28"/>
          <w:shd w:val="clear" w:color="auto" w:fill="FFFFFF"/>
        </w:rPr>
        <w:t xml:space="preserve">с другими подразделениями Университета (филиала) </w:t>
      </w:r>
      <w:r w:rsidRPr="00F255CB">
        <w:rPr>
          <w:rFonts w:hAnsi="Times New Roman" w:cs="Times New Roman"/>
          <w:i/>
          <w:iCs/>
          <w:sz w:val="28"/>
          <w:szCs w:val="28"/>
          <w:shd w:val="clear" w:color="auto" w:fill="FFFFFF"/>
        </w:rPr>
        <w:t>-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по соответствующим направлениям деятельности, в соответствии с локальными нормативными актами Университета.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6.2.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Клиника имеет право запрашивать в структурных подразделениях Университета (филиала) информацию и документы, необходимые для выполнения задач,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функций и должностных обязанностей.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</w:p>
    <w:p w:rsidR="00392A0C" w:rsidRPr="00F255CB" w:rsidRDefault="008D179F">
      <w:pPr>
        <w:pStyle w:val="8"/>
        <w:shd w:val="clear" w:color="auto" w:fill="auto"/>
        <w:tabs>
          <w:tab w:val="left" w:pos="851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7. </w:t>
      </w:r>
      <w:r w:rsidRPr="00F255CB">
        <w:rPr>
          <w:rFonts w:ascii="Times New Roman" w:hAnsi="Times New Roman" w:cs="Times New Roman"/>
          <w:sz w:val="28"/>
          <w:szCs w:val="28"/>
        </w:rPr>
        <w:t xml:space="preserve"> Контроль за деятельностью Клиники</w:t>
      </w:r>
    </w:p>
    <w:p w:rsidR="00392A0C" w:rsidRPr="00F255CB" w:rsidRDefault="008D179F">
      <w:pPr>
        <w:pStyle w:val="2"/>
        <w:shd w:val="clear" w:color="auto" w:fill="auto"/>
        <w:tabs>
          <w:tab w:val="left" w:pos="805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7.1.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Проверка деятельности Клиники проводится в ходе плановых и отдельных внеплановых проверок комиссиями Университета (филиала) - по приказу ректора Университета (директора филиала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).</w:t>
      </w:r>
    </w:p>
    <w:p w:rsidR="00392A0C" w:rsidRPr="00F255CB" w:rsidRDefault="008D179F">
      <w:pPr>
        <w:pStyle w:val="2"/>
        <w:shd w:val="clear" w:color="auto" w:fill="auto"/>
        <w:tabs>
          <w:tab w:val="left" w:pos="805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7.2.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Текущий контроль за деятельностью Клиники осуществляет ректор Университета, проректор по учебной и воспитательной работе, Учебно-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lastRenderedPageBreak/>
        <w:t>методическое управление (в филиалах - директор филиала, заместитель директора по учебной и воспитательной работе, учебн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ый отдел).</w:t>
      </w:r>
    </w:p>
    <w:p w:rsidR="00392A0C" w:rsidRPr="00F255CB" w:rsidRDefault="00392A0C">
      <w:pPr>
        <w:pStyle w:val="2"/>
        <w:shd w:val="clear" w:color="auto" w:fill="auto"/>
        <w:tabs>
          <w:tab w:val="left" w:pos="805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</w:p>
    <w:p w:rsidR="00392A0C" w:rsidRPr="00F255CB" w:rsidRDefault="008D179F">
      <w:pPr>
        <w:pStyle w:val="8"/>
        <w:shd w:val="clear" w:color="auto" w:fill="auto"/>
        <w:tabs>
          <w:tab w:val="left" w:pos="851"/>
        </w:tabs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 xml:space="preserve">8. </w:t>
      </w:r>
      <w:r w:rsidRPr="00F255CB">
        <w:rPr>
          <w:rFonts w:ascii="Times New Roman" w:hAnsi="Times New Roman" w:cs="Times New Roman"/>
          <w:sz w:val="28"/>
          <w:szCs w:val="28"/>
        </w:rPr>
        <w:t>Прекращение деятельности</w:t>
      </w: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104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8.1.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Реорганизация и ликвидация Юридической Клиники осуществляется в соответствии с действующим законодательством и Уставом Университета.</w:t>
      </w:r>
    </w:p>
    <w:p w:rsidR="00392A0C" w:rsidRPr="00F255CB" w:rsidRDefault="008D179F">
      <w:pPr>
        <w:pStyle w:val="2"/>
        <w:shd w:val="clear" w:color="auto" w:fill="auto"/>
        <w:tabs>
          <w:tab w:val="left" w:pos="805"/>
          <w:tab w:val="left" w:pos="85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8.2.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При реорганизации Клиники имеющиеся в ней документы по основной деятельно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сти должны быть своевременно переданы на хранение правопреемнику, а при ликвидации - в архив Университета.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right" w:pos="932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</w:p>
    <w:p w:rsidR="00392A0C" w:rsidRPr="00F255CB" w:rsidRDefault="00392A0C">
      <w:pPr>
        <w:pStyle w:val="2"/>
        <w:shd w:val="clear" w:color="auto" w:fill="auto"/>
        <w:tabs>
          <w:tab w:val="left" w:pos="851"/>
          <w:tab w:val="right" w:pos="932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right" w:pos="9329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Руководитель подразделения                           </w:t>
      </w:r>
      <w:r w:rsidR="00C34AB4">
        <w:rPr>
          <w:rFonts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>В.В. Лисицын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ab/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ab/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ab/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ab/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ab/>
      </w:r>
    </w:p>
    <w:p w:rsidR="00392A0C" w:rsidRPr="00F255CB" w:rsidRDefault="008D179F">
      <w:pPr>
        <w:pStyle w:val="8"/>
        <w:shd w:val="clear" w:color="auto" w:fill="auto"/>
        <w:tabs>
          <w:tab w:val="left" w:pos="851"/>
          <w:tab w:val="right" w:pos="5745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</w:rPr>
        <w:t>Согласовано</w:t>
      </w:r>
      <w:r w:rsidRPr="00F255CB">
        <w:rPr>
          <w:rFonts w:ascii="Times New Roman" w:hAnsi="Times New Roman" w:cs="Times New Roman"/>
          <w:sz w:val="28"/>
          <w:szCs w:val="28"/>
        </w:rPr>
        <w:t>:</w:t>
      </w:r>
      <w:r w:rsidRPr="00F255CB">
        <w:rPr>
          <w:rFonts w:ascii="Times New Roman" w:hAnsi="Times New Roman" w:cs="Times New Roman"/>
          <w:sz w:val="28"/>
          <w:szCs w:val="28"/>
        </w:rPr>
        <w:tab/>
      </w:r>
    </w:p>
    <w:p w:rsidR="00392A0C" w:rsidRPr="00F255CB" w:rsidRDefault="008D179F">
      <w:pPr>
        <w:pStyle w:val="8"/>
        <w:shd w:val="clear" w:color="auto" w:fill="auto"/>
        <w:tabs>
          <w:tab w:val="left" w:pos="851"/>
          <w:tab w:val="right" w:pos="5745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Первый проректор        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</w:t>
      </w:r>
      <w:r w:rsidR="00C34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F255CB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Король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center" w:pos="7794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center" w:pos="7794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Проректор по учебной и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ab/>
      </w:r>
    </w:p>
    <w:p w:rsidR="00392A0C" w:rsidRPr="00F255CB" w:rsidRDefault="008D179F">
      <w:pPr>
        <w:pStyle w:val="2"/>
        <w:shd w:val="clear" w:color="auto" w:fill="auto"/>
        <w:tabs>
          <w:tab w:val="left" w:pos="851"/>
          <w:tab w:val="center" w:pos="7794"/>
          <w:tab w:val="left" w:pos="8381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воспитательной работе                                                                      С.В. Никитин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Проректор по персоналу                                                                  О.Ю. Наумова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Начальник УМУ                                                                              Т. С. Гаврикова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Начальник отдела филиалов                     </w:t>
      </w:r>
      <w:r w:rsidRPr="00F255CB">
        <w:rPr>
          <w:rFonts w:hAnsi="Times New Roman" w:cs="Times New Roman"/>
          <w:sz w:val="28"/>
          <w:szCs w:val="28"/>
          <w:shd w:val="clear" w:color="auto" w:fill="FFFFFF"/>
        </w:rPr>
        <w:t xml:space="preserve">                                       Т. В. Казакова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Начальник отдела кадров                                                               Т.Я. Савельева</w:t>
      </w:r>
    </w:p>
    <w:p w:rsidR="00392A0C" w:rsidRPr="00F255CB" w:rsidRDefault="00392A0C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  <w:shd w:val="clear" w:color="auto" w:fill="FFFFFF"/>
        </w:rPr>
      </w:pPr>
    </w:p>
    <w:p w:rsidR="00392A0C" w:rsidRPr="00F255CB" w:rsidRDefault="008D179F">
      <w:pPr>
        <w:pStyle w:val="2"/>
        <w:shd w:val="clear" w:color="auto" w:fill="auto"/>
        <w:tabs>
          <w:tab w:val="left" w:pos="851"/>
          <w:tab w:val="left" w:pos="1178"/>
        </w:tabs>
        <w:suppressAutoHyphens/>
        <w:spacing w:line="360" w:lineRule="auto"/>
        <w:jc w:val="both"/>
        <w:rPr>
          <w:rFonts w:hAnsi="Times New Roman" w:cs="Times New Roman"/>
          <w:sz w:val="28"/>
          <w:szCs w:val="28"/>
        </w:rPr>
      </w:pPr>
      <w:r w:rsidRPr="00F255CB">
        <w:rPr>
          <w:rFonts w:hAnsi="Times New Roman" w:cs="Times New Roman"/>
          <w:sz w:val="28"/>
          <w:szCs w:val="28"/>
          <w:shd w:val="clear" w:color="auto" w:fill="FFFFFF"/>
        </w:rPr>
        <w:t>Начальник юридического отдела                                                   Т. В. Туманова</w:t>
      </w:r>
    </w:p>
    <w:sectPr w:rsidR="00392A0C" w:rsidRPr="00F255CB" w:rsidSect="00392A0C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9F" w:rsidRDefault="008D179F" w:rsidP="00392A0C">
      <w:pPr>
        <w:spacing w:after="0" w:line="240" w:lineRule="auto"/>
      </w:pPr>
      <w:r>
        <w:separator/>
      </w:r>
    </w:p>
  </w:endnote>
  <w:endnote w:type="continuationSeparator" w:id="0">
    <w:p w:rsidR="008D179F" w:rsidRDefault="008D179F" w:rsidP="0039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0C" w:rsidRDefault="00392A0C">
    <w:pPr>
      <w:pStyle w:val="a7"/>
      <w:tabs>
        <w:tab w:val="clear" w:pos="9355"/>
        <w:tab w:val="right" w:pos="9329"/>
      </w:tabs>
      <w:jc w:val="right"/>
    </w:pPr>
    <w:r>
      <w:fldChar w:fldCharType="begin"/>
    </w:r>
    <w:r w:rsidR="008D179F">
      <w:instrText xml:space="preserve"> PAGE </w:instrText>
    </w:r>
    <w:r>
      <w:fldChar w:fldCharType="separate"/>
    </w:r>
    <w:r w:rsidR="00C34AB4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9F" w:rsidRDefault="008D179F" w:rsidP="00392A0C">
      <w:pPr>
        <w:spacing w:after="0" w:line="240" w:lineRule="auto"/>
      </w:pPr>
      <w:r>
        <w:separator/>
      </w:r>
    </w:p>
  </w:footnote>
  <w:footnote w:type="continuationSeparator" w:id="0">
    <w:p w:rsidR="008D179F" w:rsidRDefault="008D179F" w:rsidP="00392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0C" w:rsidRDefault="00392A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B36"/>
    <w:multiLevelType w:val="multilevel"/>
    <w:tmpl w:val="C4FA2AB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</w:abstractNum>
  <w:abstractNum w:abstractNumId="1">
    <w:nsid w:val="0A6913CA"/>
    <w:multiLevelType w:val="multilevel"/>
    <w:tmpl w:val="A628E38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">
    <w:nsid w:val="130E248E"/>
    <w:multiLevelType w:val="multilevel"/>
    <w:tmpl w:val="4E6CEF5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3">
    <w:nsid w:val="147326FD"/>
    <w:multiLevelType w:val="multilevel"/>
    <w:tmpl w:val="D340BCD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4">
    <w:nsid w:val="158E1F37"/>
    <w:multiLevelType w:val="multilevel"/>
    <w:tmpl w:val="53927EBC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31"/>
        <w:szCs w:val="31"/>
        <w:u w:color="000000"/>
        <w:shd w:val="clear" w:color="auto" w:fill="FFFFFF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5">
    <w:nsid w:val="158F37C9"/>
    <w:multiLevelType w:val="multilevel"/>
    <w:tmpl w:val="BE1486B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 Bold" w:eastAsia="Times New Roman Bold" w:hAnsi="Times New Roman Bold" w:cs="Times New Roman Bold"/>
        <w:color w:val="000000"/>
        <w:spacing w:val="0"/>
        <w:position w:val="-2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6">
    <w:nsid w:val="1FFA7582"/>
    <w:multiLevelType w:val="multilevel"/>
    <w:tmpl w:val="9764723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7">
    <w:nsid w:val="23302808"/>
    <w:multiLevelType w:val="multilevel"/>
    <w:tmpl w:val="D4C8B99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8">
    <w:nsid w:val="24BC03B2"/>
    <w:multiLevelType w:val="multilevel"/>
    <w:tmpl w:val="EBC44228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</w:abstractNum>
  <w:abstractNum w:abstractNumId="9">
    <w:nsid w:val="25C70DA1"/>
    <w:multiLevelType w:val="multilevel"/>
    <w:tmpl w:val="12742C8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0">
    <w:nsid w:val="2BD000BB"/>
    <w:multiLevelType w:val="multilevel"/>
    <w:tmpl w:val="5C42DF3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1">
    <w:nsid w:val="2D706C19"/>
    <w:multiLevelType w:val="multilevel"/>
    <w:tmpl w:val="ADE601BE"/>
    <w:styleLink w:val="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2">
    <w:nsid w:val="2F9C2C40"/>
    <w:multiLevelType w:val="multilevel"/>
    <w:tmpl w:val="853CC05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3">
    <w:nsid w:val="2FA63E44"/>
    <w:multiLevelType w:val="multilevel"/>
    <w:tmpl w:val="D112491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14">
    <w:nsid w:val="309166EB"/>
    <w:multiLevelType w:val="multilevel"/>
    <w:tmpl w:val="338A91A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5">
    <w:nsid w:val="383D2DCA"/>
    <w:multiLevelType w:val="multilevel"/>
    <w:tmpl w:val="923446D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</w:abstractNum>
  <w:abstractNum w:abstractNumId="16">
    <w:nsid w:val="38D3409C"/>
    <w:multiLevelType w:val="multilevel"/>
    <w:tmpl w:val="BC14EFFE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30"/>
        <w:szCs w:val="3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17">
    <w:nsid w:val="3EF62A75"/>
    <w:multiLevelType w:val="multilevel"/>
    <w:tmpl w:val="EDDE16E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18">
    <w:nsid w:val="466E238E"/>
    <w:multiLevelType w:val="multilevel"/>
    <w:tmpl w:val="5F7A2C76"/>
    <w:styleLink w:val="a0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b/>
        <w:bCs/>
        <w:position w:val="-2"/>
        <w:sz w:val="30"/>
        <w:szCs w:val="30"/>
        <w:shd w:val="clear" w:color="auto" w:fill="FFFFFF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b/>
        <w:bCs/>
        <w:position w:val="-2"/>
        <w:sz w:val="28"/>
        <w:szCs w:val="28"/>
        <w:shd w:val="clear" w:color="auto" w:fill="FFFFFF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b/>
        <w:bCs/>
        <w:position w:val="-2"/>
        <w:sz w:val="28"/>
        <w:szCs w:val="28"/>
        <w:shd w:val="clear" w:color="auto" w:fill="FFFFFF"/>
      </w:rPr>
    </w:lvl>
  </w:abstractNum>
  <w:abstractNum w:abstractNumId="19">
    <w:nsid w:val="49A3390B"/>
    <w:multiLevelType w:val="multilevel"/>
    <w:tmpl w:val="460A6F4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</w:abstractNum>
  <w:abstractNum w:abstractNumId="20">
    <w:nsid w:val="4B0F35E6"/>
    <w:multiLevelType w:val="multilevel"/>
    <w:tmpl w:val="DD70AA22"/>
    <w:lvl w:ilvl="0">
      <w:numFmt w:val="bullet"/>
      <w:lvlText w:val="•"/>
      <w:lvlJc w:val="left"/>
      <w:pPr>
        <w:tabs>
          <w:tab w:val="num" w:pos="229"/>
        </w:tabs>
        <w:ind w:left="229" w:hanging="229"/>
      </w:pPr>
      <w:rPr>
        <w:position w:val="-2"/>
        <w:sz w:val="30"/>
        <w:szCs w:val="30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position w:val="-2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769"/>
        </w:tabs>
        <w:ind w:left="769" w:hanging="229"/>
      </w:pPr>
      <w:rPr>
        <w:position w:val="-2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position w:val="-2"/>
        <w:sz w:val="28"/>
        <w:szCs w:val="28"/>
      </w:rPr>
    </w:lvl>
  </w:abstractNum>
  <w:abstractNum w:abstractNumId="21">
    <w:nsid w:val="4C1D486B"/>
    <w:multiLevelType w:val="multilevel"/>
    <w:tmpl w:val="CB169D7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2">
    <w:nsid w:val="58A16788"/>
    <w:multiLevelType w:val="multilevel"/>
    <w:tmpl w:val="0F241B4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3">
    <w:nsid w:val="5AF710EA"/>
    <w:multiLevelType w:val="multilevel"/>
    <w:tmpl w:val="1EA6512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</w:abstractNum>
  <w:abstractNum w:abstractNumId="24">
    <w:nsid w:val="60A90B0F"/>
    <w:multiLevelType w:val="multilevel"/>
    <w:tmpl w:val="DE3E995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25">
    <w:nsid w:val="60BD0FF7"/>
    <w:multiLevelType w:val="multilevel"/>
    <w:tmpl w:val="56DA60B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6">
    <w:nsid w:val="62A8228C"/>
    <w:multiLevelType w:val="multilevel"/>
    <w:tmpl w:val="196C9E1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27">
    <w:nsid w:val="62BF74EE"/>
    <w:multiLevelType w:val="multilevel"/>
    <w:tmpl w:val="4114105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8">
    <w:nsid w:val="71440EEE"/>
    <w:multiLevelType w:val="multilevel"/>
    <w:tmpl w:val="D9D45674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</w:rPr>
    </w:lvl>
  </w:abstractNum>
  <w:abstractNum w:abstractNumId="29">
    <w:nsid w:val="78AE6CEB"/>
    <w:multiLevelType w:val="multilevel"/>
    <w:tmpl w:val="89342408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abstractNum w:abstractNumId="30">
    <w:nsid w:val="7F842F75"/>
    <w:multiLevelType w:val="multilevel"/>
    <w:tmpl w:val="D2D8600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position w:val="4"/>
        <w:sz w:val="36"/>
        <w:szCs w:val="36"/>
        <w:rtl w:val="0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position w:val="4"/>
        <w:sz w:val="34"/>
        <w:szCs w:val="34"/>
        <w:rtl w:val="0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position w:val="4"/>
        <w:sz w:val="34"/>
        <w:szCs w:val="34"/>
        <w:rtl w:val="0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position w:val="4"/>
        <w:sz w:val="34"/>
        <w:szCs w:val="34"/>
        <w:rtl w:val="0"/>
      </w:rPr>
    </w:lvl>
    <w:lvl w:ilvl="4">
      <w:start w:val="1"/>
      <w:numFmt w:val="bullet"/>
      <w:lvlText w:val="-"/>
      <w:lvlJc w:val="left"/>
      <w:pPr>
        <w:tabs>
          <w:tab w:val="num" w:pos="1265"/>
        </w:tabs>
        <w:ind w:left="1265" w:hanging="305"/>
      </w:pPr>
      <w:rPr>
        <w:position w:val="4"/>
        <w:sz w:val="34"/>
        <w:szCs w:val="34"/>
        <w:rtl w:val="0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position w:val="4"/>
        <w:sz w:val="34"/>
        <w:szCs w:val="34"/>
        <w:rtl w:val="0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position w:val="4"/>
        <w:sz w:val="34"/>
        <w:szCs w:val="34"/>
        <w:rtl w:val="0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position w:val="4"/>
        <w:sz w:val="34"/>
        <w:szCs w:val="34"/>
        <w:rtl w:val="0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position w:val="4"/>
        <w:sz w:val="34"/>
        <w:szCs w:val="34"/>
        <w:rtl w:val="0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21"/>
  </w:num>
  <w:num w:numId="9">
    <w:abstractNumId w:val="23"/>
  </w:num>
  <w:num w:numId="10">
    <w:abstractNumId w:val="13"/>
  </w:num>
  <w:num w:numId="11">
    <w:abstractNumId w:val="17"/>
  </w:num>
  <w:num w:numId="12">
    <w:abstractNumId w:val="9"/>
  </w:num>
  <w:num w:numId="13">
    <w:abstractNumId w:val="24"/>
  </w:num>
  <w:num w:numId="14">
    <w:abstractNumId w:val="2"/>
  </w:num>
  <w:num w:numId="15">
    <w:abstractNumId w:val="25"/>
  </w:num>
  <w:num w:numId="16">
    <w:abstractNumId w:val="29"/>
  </w:num>
  <w:num w:numId="17">
    <w:abstractNumId w:val="26"/>
  </w:num>
  <w:num w:numId="18">
    <w:abstractNumId w:val="1"/>
  </w:num>
  <w:num w:numId="19">
    <w:abstractNumId w:val="10"/>
  </w:num>
  <w:num w:numId="20">
    <w:abstractNumId w:val="22"/>
  </w:num>
  <w:num w:numId="21">
    <w:abstractNumId w:val="27"/>
  </w:num>
  <w:num w:numId="22">
    <w:abstractNumId w:val="28"/>
  </w:num>
  <w:num w:numId="23">
    <w:abstractNumId w:val="30"/>
  </w:num>
  <w:num w:numId="24">
    <w:abstractNumId w:val="12"/>
  </w:num>
  <w:num w:numId="25">
    <w:abstractNumId w:val="3"/>
  </w:num>
  <w:num w:numId="26">
    <w:abstractNumId w:val="11"/>
  </w:num>
  <w:num w:numId="27">
    <w:abstractNumId w:val="5"/>
  </w:num>
  <w:num w:numId="28">
    <w:abstractNumId w:val="4"/>
  </w:num>
  <w:num w:numId="29">
    <w:abstractNumId w:val="20"/>
  </w:num>
  <w:num w:numId="30">
    <w:abstractNumId w:val="16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A0C"/>
    <w:rsid w:val="00392A0C"/>
    <w:rsid w:val="008D179F"/>
    <w:rsid w:val="00C34AB4"/>
    <w:rsid w:val="00F2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392A0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92A0C"/>
    <w:rPr>
      <w:u w:val="single"/>
    </w:rPr>
  </w:style>
  <w:style w:type="table" w:customStyle="1" w:styleId="TableNormal">
    <w:name w:val="Table Normal"/>
    <w:rsid w:val="00392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rsid w:val="00392A0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7">
    <w:name w:val="footer"/>
    <w:rsid w:val="00392A0C"/>
    <w:pPr>
      <w:tabs>
        <w:tab w:val="center" w:pos="4677"/>
        <w:tab w:val="right" w:pos="935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styleId="a8">
    <w:name w:val="Plain Text"/>
    <w:rsid w:val="00392A0C"/>
    <w:rPr>
      <w:rFonts w:ascii="Helvetica" w:hAnsi="Arial Unicode MS" w:cs="Arial Unicode MS"/>
      <w:color w:val="000000"/>
      <w:sz w:val="22"/>
      <w:szCs w:val="22"/>
    </w:rPr>
  </w:style>
  <w:style w:type="paragraph" w:styleId="a9">
    <w:name w:val="Title"/>
    <w:rsid w:val="00392A0C"/>
    <w:pPr>
      <w:jc w:val="center"/>
    </w:pPr>
    <w:rPr>
      <w:rFonts w:ascii="Times New Roman Bold" w:eastAsia="Times New Roman Bold" w:hAnsi="Times New Roman Bold" w:cs="Times New Roman Bold"/>
      <w:color w:val="000000"/>
      <w:sz w:val="32"/>
      <w:szCs w:val="32"/>
      <w:u w:color="000000"/>
    </w:rPr>
  </w:style>
  <w:style w:type="paragraph" w:customStyle="1" w:styleId="8">
    <w:name w:val="Основной текст (8)"/>
    <w:rsid w:val="00392A0C"/>
    <w:pPr>
      <w:widowControl w:val="0"/>
      <w:shd w:val="clear" w:color="auto" w:fill="FFFFFF"/>
      <w:spacing w:after="1380" w:line="20" w:lineRule="atLeast"/>
      <w:jc w:val="both"/>
    </w:pPr>
    <w:rPr>
      <w:rFonts w:ascii="Times New Roman Bold" w:eastAsia="Times New Roman Bold" w:hAnsi="Times New Roman Bold" w:cs="Times New Roman Bold"/>
      <w:color w:val="000000"/>
      <w:sz w:val="29"/>
      <w:szCs w:val="29"/>
      <w:u w:color="000000"/>
    </w:rPr>
  </w:style>
  <w:style w:type="paragraph" w:customStyle="1" w:styleId="2">
    <w:name w:val="Основной текст2"/>
    <w:rsid w:val="00392A0C"/>
    <w:pPr>
      <w:widowControl w:val="0"/>
      <w:shd w:val="clear" w:color="auto" w:fill="FFFFFF"/>
      <w:spacing w:line="380" w:lineRule="exact"/>
    </w:pPr>
    <w:rPr>
      <w:rFonts w:hAnsi="Arial Unicode MS" w:cs="Arial Unicode MS"/>
      <w:color w:val="000000"/>
      <w:sz w:val="30"/>
      <w:szCs w:val="30"/>
      <w:u w:color="000000"/>
    </w:rPr>
  </w:style>
  <w:style w:type="numbering" w:customStyle="1" w:styleId="a">
    <w:name w:val="Тире"/>
    <w:rsid w:val="00392A0C"/>
    <w:pPr>
      <w:numPr>
        <w:numId w:val="26"/>
      </w:numPr>
    </w:pPr>
  </w:style>
  <w:style w:type="paragraph" w:customStyle="1" w:styleId="20">
    <w:name w:val="Заголовок №2"/>
    <w:rsid w:val="00392A0C"/>
    <w:pPr>
      <w:widowControl w:val="0"/>
      <w:shd w:val="clear" w:color="auto" w:fill="FFFFFF"/>
      <w:spacing w:line="553" w:lineRule="exact"/>
      <w:jc w:val="both"/>
      <w:outlineLvl w:val="1"/>
    </w:pPr>
    <w:rPr>
      <w:rFonts w:ascii="Times New Roman Bold" w:hAnsi="Arial Unicode MS" w:cs="Arial Unicode MS"/>
      <w:color w:val="000000"/>
      <w:sz w:val="31"/>
      <w:szCs w:val="31"/>
      <w:u w:color="000000"/>
    </w:rPr>
  </w:style>
  <w:style w:type="paragraph" w:customStyle="1" w:styleId="21">
    <w:name w:val="Основной текст (2)"/>
    <w:rsid w:val="00392A0C"/>
    <w:pPr>
      <w:widowControl w:val="0"/>
      <w:shd w:val="clear" w:color="auto" w:fill="FFFFFF"/>
      <w:spacing w:after="540" w:line="20" w:lineRule="atLeast"/>
    </w:pPr>
    <w:rPr>
      <w:rFonts w:ascii="Times New Roman Bold" w:hAnsi="Arial Unicode MS" w:cs="Arial Unicode MS"/>
      <w:color w:val="000000"/>
      <w:sz w:val="31"/>
      <w:szCs w:val="31"/>
      <w:u w:color="000000"/>
    </w:rPr>
  </w:style>
  <w:style w:type="paragraph" w:customStyle="1" w:styleId="3">
    <w:name w:val="Заголовок №3"/>
    <w:rsid w:val="00392A0C"/>
    <w:pPr>
      <w:widowControl w:val="0"/>
      <w:shd w:val="clear" w:color="auto" w:fill="FFFFFF"/>
      <w:spacing w:line="598" w:lineRule="exact"/>
      <w:outlineLvl w:val="2"/>
    </w:pPr>
    <w:rPr>
      <w:rFonts w:ascii="Times New Roman Bold" w:hAnsi="Arial Unicode MS" w:cs="Arial Unicode MS"/>
      <w:color w:val="000000"/>
      <w:sz w:val="31"/>
      <w:szCs w:val="31"/>
      <w:u w:color="000000"/>
    </w:rPr>
  </w:style>
  <w:style w:type="numbering" w:customStyle="1" w:styleId="a0">
    <w:name w:val="Пункт"/>
    <w:rsid w:val="00392A0C"/>
    <w:pPr>
      <w:numPr>
        <w:numId w:val="31"/>
      </w:numPr>
    </w:pPr>
  </w:style>
  <w:style w:type="paragraph" w:customStyle="1" w:styleId="7">
    <w:name w:val="Основной текст (7)"/>
    <w:rsid w:val="00392A0C"/>
    <w:pPr>
      <w:widowControl w:val="0"/>
      <w:shd w:val="clear" w:color="auto" w:fill="FFFFFF"/>
      <w:spacing w:line="537" w:lineRule="exact"/>
    </w:pPr>
    <w:rPr>
      <w:rFonts w:ascii="Arial Unicode MS" w:hAnsi="Arial Unicode MS" w:cs="Arial Unicode MS"/>
      <w:b/>
      <w:bCs/>
      <w:i/>
      <w:iCs/>
      <w:color w:val="000000"/>
      <w:sz w:val="30"/>
      <w:szCs w:val="3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1951</Words>
  <Characters>11122</Characters>
  <Application>Microsoft Office Word</Application>
  <DocSecurity>0</DocSecurity>
  <Lines>92</Lines>
  <Paragraphs>26</Paragraphs>
  <ScaleCrop>false</ScaleCrop>
  <Company>Microsoft</Company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2015-06-01T07:22:00Z</dcterms:created>
  <dcterms:modified xsi:type="dcterms:W3CDTF">2015-06-01T07:22:00Z</dcterms:modified>
</cp:coreProperties>
</file>