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84" w:rsidRPr="00647884" w:rsidRDefault="00647884" w:rsidP="00647884">
      <w:pPr>
        <w:spacing w:after="0" w:line="240" w:lineRule="auto"/>
        <w:jc w:val="center"/>
        <w:rPr>
          <w:rFonts w:ascii="Times New Roman" w:eastAsia="Yu Mincho" w:hAnsi="Times New Roman" w:cs="Times New Roman"/>
          <w:b/>
          <w:bCs/>
          <w:sz w:val="26"/>
          <w:szCs w:val="26"/>
          <w:lang w:eastAsia="ru-RU"/>
        </w:rPr>
      </w:pPr>
      <w:r w:rsidRPr="00647884">
        <w:rPr>
          <w:rFonts w:ascii="Times New Roman" w:eastAsia="Yu Mincho" w:hAnsi="Times New Roman" w:cs="Times New Roman"/>
          <w:b/>
          <w:bCs/>
          <w:sz w:val="26"/>
          <w:szCs w:val="26"/>
          <w:lang w:eastAsia="ru-RU"/>
        </w:rPr>
        <w:t>ПЕРЕЧЕНЬ, СОДЕРЖАНИЕ ТЕМ ПО ПРАВУ</w:t>
      </w:r>
    </w:p>
    <w:p w:rsidR="00647884" w:rsidRPr="00647884" w:rsidRDefault="00647884" w:rsidP="00647884">
      <w:pPr>
        <w:spacing w:after="0" w:line="240" w:lineRule="auto"/>
        <w:jc w:val="center"/>
        <w:rPr>
          <w:rFonts w:ascii="Times New Roman" w:eastAsia="Yu Mincho" w:hAnsi="Times New Roman" w:cs="Times New Roman"/>
          <w:b/>
          <w:bCs/>
          <w:sz w:val="26"/>
          <w:szCs w:val="26"/>
          <w:lang w:eastAsia="ru-RU"/>
        </w:rPr>
      </w:pPr>
      <w:r w:rsidRPr="00647884">
        <w:rPr>
          <w:rFonts w:ascii="Times New Roman" w:eastAsia="Yu Mincho" w:hAnsi="Times New Roman" w:cs="Times New Roman"/>
          <w:b/>
          <w:bCs/>
          <w:sz w:val="26"/>
          <w:szCs w:val="26"/>
          <w:lang w:eastAsia="ru-RU"/>
        </w:rPr>
        <w:t>ДЛЯ УЧАЩИХСЯ 11 КЛАССОВ</w:t>
      </w:r>
    </w:p>
    <w:p w:rsidR="00647884" w:rsidRPr="00647884" w:rsidRDefault="00647884" w:rsidP="00647884">
      <w:pPr>
        <w:tabs>
          <w:tab w:val="left" w:pos="6237"/>
        </w:tabs>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ТЕОРИЯ ГОСУДАРСТВА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Происхождение государства. Основные теории происхождения государства. Понятие и признаки государства. Функции государства. Форма государства. Республика и монархия: понятие, виды. Федерация и унитарное государство. Государственный (политический) режим: понятие, виды. Особенности формы российского государства (федеративное устройство, республиканская форма правления, демократический режим). Механизм государства. Понятие и виды государственных органов. Принцип разделений властей. Механизм сдержек и противовесов. Принцип разделения властей в Российской Федерации.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ТЕОРИЯ ПРАВА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Понятие и признаки права. Объективное и субъективное право. Основные школы права (естественно-правовая, </w:t>
      </w:r>
      <w:proofErr w:type="spellStart"/>
      <w:r w:rsidRPr="00647884">
        <w:rPr>
          <w:rFonts w:ascii="Times New Roman" w:eastAsia="Yu Mincho" w:hAnsi="Times New Roman" w:cs="Times New Roman"/>
          <w:bCs/>
          <w:sz w:val="24"/>
          <w:szCs w:val="24"/>
          <w:lang w:eastAsia="ru-RU"/>
        </w:rPr>
        <w:t>нормативистская</w:t>
      </w:r>
      <w:proofErr w:type="spellEnd"/>
      <w:r w:rsidRPr="00647884">
        <w:rPr>
          <w:rFonts w:ascii="Times New Roman" w:eastAsia="Yu Mincho" w:hAnsi="Times New Roman" w:cs="Times New Roman"/>
          <w:bCs/>
          <w:sz w:val="24"/>
          <w:szCs w:val="24"/>
          <w:lang w:eastAsia="ru-RU"/>
        </w:rPr>
        <w:t>, социологическая, психологическая). Право и иные социальные нормы. Место и роль права в жизни общества. Мораль и право. Норма права: понятие и виды. Способы изложения правовых норм в нормативных правовых актах.</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ИСТОЧНИКИ ПРАВА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Формы (источники) права. Правовой обычай. Нормативный правовой акт. </w:t>
      </w:r>
    </w:p>
    <w:p w:rsidR="00647884" w:rsidRPr="00647884" w:rsidRDefault="00647884" w:rsidP="00647884">
      <w:pPr>
        <w:spacing w:after="0" w:line="240" w:lineRule="auto"/>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отличия от акта применения </w:t>
      </w:r>
    </w:p>
    <w:p w:rsidR="00647884" w:rsidRPr="00647884" w:rsidRDefault="00647884" w:rsidP="00647884">
      <w:pPr>
        <w:spacing w:after="0" w:line="240" w:lineRule="auto"/>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права. Иерархия нормативных правовых актов в России. Закон: понятие, виды порядок принятия в РФ. Законодательный процесс. Подзаконные нормативные правовые акты. Порядок вступления нормативного правового акта в силу.</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СИСТЕМА ПРАВА И ПРАВОВАЯ СИСТЕМА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Система и структура права. Отрасли российского права. Предмет и метод правового регулирования. Правовые институты. Система права, система законодательства </w:t>
      </w:r>
      <w:proofErr w:type="gramStart"/>
      <w:r w:rsidRPr="00647884">
        <w:rPr>
          <w:rFonts w:ascii="Times New Roman" w:eastAsia="Yu Mincho" w:hAnsi="Times New Roman" w:cs="Times New Roman"/>
          <w:bCs/>
          <w:sz w:val="24"/>
          <w:szCs w:val="24"/>
          <w:lang w:eastAsia="ru-RU"/>
        </w:rPr>
        <w:t>и  правовая</w:t>
      </w:r>
      <w:proofErr w:type="gramEnd"/>
      <w:r w:rsidRPr="00647884">
        <w:rPr>
          <w:rFonts w:ascii="Times New Roman" w:eastAsia="Yu Mincho" w:hAnsi="Times New Roman" w:cs="Times New Roman"/>
          <w:bCs/>
          <w:sz w:val="24"/>
          <w:szCs w:val="24"/>
          <w:lang w:eastAsia="ru-RU"/>
        </w:rPr>
        <w:t xml:space="preserve"> система. Основные правовые системы современности. Англо-саксонская, романо-германская, мусульманская правовые системы. Особенности российской правовой системы.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РЕАЛИЗАЦИЯ ПРАВА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Понятие и формы реализации права. Применение права как особая форма реализации права. Правоотношение: понятие, содержание, виды. Структура правоотношения. Юридические факты. Виды юридических фактов. Правомерное поведение: понятие, виды. Понятие, признаки и виды правонарушения. Проступок и преступление. Юридическая ответственность: понятие, значение, виды. Правовое сознание и правовая культура. Правовой нигилизм. Правовое государство: понятие, признаки, история идей. 3 Гражданское общество: содержание и развитие категории. Признаки гражданского общества.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КОНСТИТУЦИОННОЕ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Понятие конституционного права. Источники конституционного права в РФ. Конституция РФ: понятие, юридические свойства, история создания, особенности содержания, структура. Особенности изменения Конституции РФ, в том числе, порядок пересмотра Конституции и внесения в нее поправок. Основы конституционного строя РФ. Прямая и представительная демократия в РФ. Референдум как форма прямой демократии в РФ. Суверенитет государства. Принципы федерализма в РФ. Конституционно-правовой статус личности в РФ. Гражданство в РФ: понятие, принципы, основания приобретения и прекращения. Конституционные права, свободы и обязанности человека и гражданина. Конституционные гарантии прав и свобод человека и гражданина. Альтернативная гражданская служба. Избирательное право и избирательная система в РФ. Принципы избирательного права в РФ. Конституционные основы разделения властей в России. Президент РФ: полномочия, порядок избрания, ответственность. Администрация Президента РФ. Федеральное Собрание РФ: структура, полномочия палат, их </w:t>
      </w:r>
      <w:r w:rsidRPr="00647884">
        <w:rPr>
          <w:rFonts w:ascii="Times New Roman" w:eastAsia="Yu Mincho" w:hAnsi="Times New Roman" w:cs="Times New Roman"/>
          <w:bCs/>
          <w:sz w:val="24"/>
          <w:szCs w:val="24"/>
          <w:lang w:eastAsia="ru-RU"/>
        </w:rPr>
        <w:lastRenderedPageBreak/>
        <w:t xml:space="preserve">взаимодействие. Уполномоченный по правам человека РФ. Правительство РФ: полномочия, порядок формирования, ответственность, взаимодействие с иными органами власти. Судебная система Российской Федерации. Конституционный Суд РФ: порядок формирования, полномочия. Система судов общей юрисдикции в РФ. Система арбитражных судов в РФ. Правоохранительные органы Российской Федерации, адвокатура, нотариат: основы правового статуса. Местное самоуправление: понятие, конституционные основы деятельности, уровни, формы осуществления, органы, полномочия.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ГРАЖДАНСКОЕ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Предмет, метод, источники гражданского права. Принципы гражданского </w:t>
      </w:r>
    </w:p>
    <w:p w:rsidR="00647884" w:rsidRPr="00647884" w:rsidRDefault="00647884" w:rsidP="00647884">
      <w:pPr>
        <w:spacing w:after="0" w:line="240" w:lineRule="auto"/>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права. Понятие и структура гражданского правоотношения. Основания возникновения гражданских правоотношений. Правовое положение граждан. Правоспособность и дееспособность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 Юридические лица как субъекты гражданских правоотношений. Понятие и признаки юридического лица. Виды юридических лиц. Коммерческие и некоммерческие организации. Объекты гражданских правоотношений. Виды объектов. Вещи как объекты гражданских правоотношений. Ценные бумаги как объекты гражданских правоотношений. Сделки. Виды сделок. Форма сделки. Право собственности. Правомочия собственника. Основания возникновения и прекращения права собственности. Гражданско-правовой договор: понятие содержание, порядок заключения. Отличия от трудового договора. Основные виды договоров, используемых в современной рыночной экономике: купля-продажа, мена, дарение, аренда, подряд, заем, кредит, банковский вклад. Способы защиты права. Гражданско-правовая ответственность, ее отличие от других видов юридической ответственности. Наследственное право. Наследование по закону. Наследование по завещанию. Принятие наследства. Права потребителей.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ГРАЖДАНСКОЕ ПРОЦЕССУАЛЬНОЕ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Законодательство о гражданском судопроизводстве. Принципы гражданского судопроизводства. Виды гражданского судопроизводства. Лица, участвующие в деле. Стороны гражданского судопроизводства. Права и обязанности сторон в гражданском судопроизводстве. Доказательства и доказывание. Стадии гражданского судопроизводства.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СЕМЕЙНОЕ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Семейное законодательство. Семейный кодекс Российской Федерации как </w:t>
      </w:r>
    </w:p>
    <w:p w:rsidR="00647884" w:rsidRPr="00647884" w:rsidRDefault="00647884" w:rsidP="00647884">
      <w:pPr>
        <w:spacing w:after="0" w:line="240" w:lineRule="auto"/>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основной источник семейного права в Российской Федерации. Понятие брака. Порядок и условия его заключения. Прекращение брака. Признание брака недействительным.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 Личные и имущественные права и обязанности родителей и детей. Алиментные обязательства родителей и детей. Алиментное соглашение. Лишение родительских прав.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ТРУДОВОЕ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Трудовое законодательство. Трудовой кодекс Российской Федерации как основной источник трудового права в Российской Федерации. Понятие трудового договора. Виды трудового договора. Возраст, с которого допускается заключение трудового договора. Содержание трудового договора. Форма трудового договора. Основания прекращения трудового договора. Рабочее время. Виды рабочего времени. Работа в ночное время. Время отдыха. Виды времени отдыха. Продолжительность ежегодного основного оплачиваемого отпуска. Понятие и виды дисциплинарных взысканий. Понятие материальной ответственности Правовой статус несовершеннолетнего работника.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АДМИНИСТРАТИВНОЕ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Понятие и источники административного права. Административные правоотношения. Виды органов исполнительной власти. Административные правонарушения. Производство по делам об административных правонарушениях.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lastRenderedPageBreak/>
        <w:t xml:space="preserve">УГОЛОВНОЕ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Понятие уголовного права. Уголовный закон и его действие. Понятие, признаки, категории преступлений. Понятие, структура и виды составов преступлений. Форма вины.  Отдельные виды обстоятельств, исключающих преступность деяний. Отдельные виды наказаний и иных мер уголовно-правового характера. Основания привлечения и освобождения от уголовной ответственности. Обстоятельства, смягчающие наказание и обстоятельства, отягчающие наказание. Уголовная ответственность несовершеннолетних. Характеристика отдельных видов составов преступлений.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УГОЛОВНО-ПРОЦЕССУАЛЬНОЕ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Уголовно-процессуальное законодательство. Принципы уголовного </w:t>
      </w:r>
    </w:p>
    <w:p w:rsidR="00647884" w:rsidRPr="00647884" w:rsidRDefault="00647884" w:rsidP="00647884">
      <w:pPr>
        <w:spacing w:after="0" w:line="240" w:lineRule="auto"/>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судопроизводства.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 xml:space="preserve">МЕЖДУНАРОДНОЕ ПРАВО </w:t>
      </w:r>
    </w:p>
    <w:p w:rsidR="00647884" w:rsidRPr="00647884" w:rsidRDefault="00647884" w:rsidP="00647884">
      <w:pPr>
        <w:spacing w:after="0" w:line="240" w:lineRule="auto"/>
        <w:ind w:firstLine="540"/>
        <w:jc w:val="both"/>
        <w:rPr>
          <w:rFonts w:ascii="Times New Roman" w:eastAsia="Yu Mincho" w:hAnsi="Times New Roman" w:cs="Times New Roman"/>
          <w:bCs/>
          <w:sz w:val="24"/>
          <w:szCs w:val="24"/>
          <w:lang w:eastAsia="ru-RU"/>
        </w:rPr>
      </w:pPr>
      <w:r w:rsidRPr="00647884">
        <w:rPr>
          <w:rFonts w:ascii="Times New Roman" w:eastAsia="Yu Mincho" w:hAnsi="Times New Roman" w:cs="Times New Roman"/>
          <w:bCs/>
          <w:sz w:val="24"/>
          <w:szCs w:val="24"/>
          <w:lang w:eastAsia="ru-RU"/>
        </w:rPr>
        <w:t>Понятие и принципы международного права. Субъекты международного права.  ООН: история создания, структура, полномочия. ВТО: история создания, структура, полномочия. Лига наций. Международный договор. Международные документы о правах человека. Международная защита прав человека. Европейский суд по правам человека. Международное гуманитарное право.</w:t>
      </w:r>
    </w:p>
    <w:p w:rsidR="00666E3E" w:rsidRDefault="00666E3E">
      <w:bookmarkStart w:id="0" w:name="_GoBack"/>
      <w:bookmarkEnd w:id="0"/>
    </w:p>
    <w:sectPr w:rsidR="00666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84"/>
    <w:rsid w:val="00647884"/>
    <w:rsid w:val="0066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67F7-C97C-4518-A4C1-D052EC10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Роговская Ольга Викторовна</dc:creator>
  <cp:keywords/>
  <dc:description/>
  <cp:lastModifiedBy>Роговская Ольга Викторовна</cp:lastModifiedBy>
  <cp:revision>1</cp:revision>
  <dcterms:created xsi:type="dcterms:W3CDTF">2020-08-31T12:32:00Z</dcterms:created>
  <dcterms:modified xsi:type="dcterms:W3CDTF">2020-08-31T12:32:00Z</dcterms:modified>
</cp:coreProperties>
</file>